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7" w:rsidRPr="00623180" w:rsidRDefault="0007297A" w:rsidP="00623180">
      <w:pPr>
        <w:jc w:val="center"/>
        <w:rPr>
          <w:rFonts w:ascii="Times New Roman" w:hAnsi="Times New Roman" w:cs="Times New Roman"/>
          <w:b/>
          <w:sz w:val="28"/>
        </w:rPr>
      </w:pPr>
      <w:r w:rsidRPr="0007297A">
        <w:rPr>
          <w:rFonts w:ascii="Times New Roman" w:hAnsi="Times New Roman" w:cs="Times New Roman"/>
          <w:sz w:val="28"/>
          <w:szCs w:val="28"/>
        </w:rPr>
        <w:object w:dxaOrig="919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3pt" o:ole="">
            <v:imagedata r:id="rId8" o:title=""/>
          </v:shape>
          <o:OLEObject Type="Embed" ProgID="AcroExch.Document.DC" ShapeID="_x0000_i1025" DrawAspect="Content" ObjectID="_1657455828" r:id="rId9"/>
        </w:object>
      </w:r>
      <w:r w:rsidR="00A35EA1">
        <w:rPr>
          <w:rFonts w:ascii="Times New Roman" w:hAnsi="Times New Roman" w:cs="Times New Roman"/>
          <w:b/>
          <w:sz w:val="28"/>
        </w:rPr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6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9111A">
        <w:rPr>
          <w:rFonts w:ascii="Times New Roman" w:hAnsi="Times New Roman" w:cs="Times New Roman"/>
          <w:sz w:val="28"/>
          <w:szCs w:val="28"/>
        </w:rPr>
        <w:t>8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9111A">
        <w:rPr>
          <w:rFonts w:ascii="Times New Roman" w:hAnsi="Times New Roman" w:cs="Times New Roman"/>
          <w:sz w:val="28"/>
          <w:szCs w:val="28"/>
        </w:rPr>
        <w:t>9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49111A">
        <w:rPr>
          <w:rFonts w:ascii="Times New Roman" w:hAnsi="Times New Roman" w:cs="Times New Roman"/>
          <w:sz w:val="28"/>
        </w:rPr>
        <w:t>1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49111A">
        <w:rPr>
          <w:rFonts w:ascii="Times New Roman" w:hAnsi="Times New Roman" w:cs="Times New Roman"/>
          <w:sz w:val="28"/>
        </w:rPr>
        <w:t>4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49111A">
        <w:rPr>
          <w:rFonts w:ascii="Times New Roman" w:hAnsi="Times New Roman" w:cs="Times New Roman"/>
          <w:sz w:val="28"/>
        </w:rPr>
        <w:t>16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49111A">
        <w:rPr>
          <w:rFonts w:ascii="Times New Roman" w:hAnsi="Times New Roman" w:cs="Times New Roman"/>
          <w:sz w:val="28"/>
        </w:rPr>
        <w:t>17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9111A">
        <w:rPr>
          <w:rFonts w:ascii="Times New Roman" w:hAnsi="Times New Roman" w:cs="Times New Roman"/>
          <w:sz w:val="28"/>
          <w:szCs w:val="28"/>
        </w:rPr>
        <w:t>18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9111A">
        <w:rPr>
          <w:rFonts w:ascii="Times New Roman" w:hAnsi="Times New Roman" w:cs="Times New Roman"/>
          <w:sz w:val="28"/>
          <w:szCs w:val="28"/>
        </w:rPr>
        <w:t>19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дата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Утверждено, дата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Pr="00553546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двумерной растровой графики</w:t>
            </w:r>
            <w:r w:rsidRPr="00553546">
              <w:rPr>
                <w:rFonts w:ascii="Times New Roman" w:hAnsi="Times New Roman" w:cs="Times New Roman"/>
                <w:sz w:val="28"/>
                <w:szCs w:val="28"/>
              </w:rPr>
              <w:t xml:space="preserve">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составитель, ФИО, должность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0D69EF" w:rsidRPr="00A90241" w:rsidRDefault="000D69EF" w:rsidP="000D69E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0D69EF" w:rsidRPr="00EF0522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получает все более и более широкое распространение при проектировании в строительстве и промышленности, в картографии и кинематографе, СМИ и других отраслях экономики и общественной жизни, используется современными художниками и дизайнерами.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Владея приёмами по созданию компьютерных графических композиций становится возможным проявить себя в сферах (отраслях), где производственный процесс уже не мыслим без графического представления информации.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0D69EF" w:rsidRPr="00EF0522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требуется персональный компьютер с установленным пакетом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этом требования к ресурсам компьютера относительно не высокие. Для реализации программы не требуется больших мощностей и дополнительного оборудования. Обучающиеся получают умения и навыки, которые можно применить</w:t>
            </w:r>
            <w:r>
              <w:t xml:space="preserve"> </w:t>
            </w:r>
            <w:r w:rsidRPr="00813395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графических работ для оформления школьных заданий и рефератов проектных работ, </w:t>
            </w:r>
            <w:r w:rsidRPr="0081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графиков, схем, иконок и прочего графического содержимого.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творческого мышления и творческой активности.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основ и базовых практических умений в области компьютерной двумерной растровой графики.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Способствование пониманию законов композиции и цветовых гармоний;</w:t>
            </w:r>
          </w:p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мышления;</w:t>
            </w:r>
          </w:p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Формирование интереса к компьютерной графике, стремления к практическому применению полученных знаний и умений;</w:t>
            </w:r>
          </w:p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о инструментах рисования Photoshop, их атрибутах, настройках, функционале и применении;</w:t>
            </w:r>
          </w:p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Формирование умений по использованию функционала Photoshop для создания растровых двумерных графических композиций;</w:t>
            </w:r>
          </w:p>
          <w:p w:rsidR="000D69EF" w:rsidRPr="00083D29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D29">
              <w:rPr>
                <w:rFonts w:ascii="Times New Roman" w:hAnsi="Times New Roman" w:cs="Times New Roman"/>
                <w:sz w:val="28"/>
                <w:szCs w:val="28"/>
              </w:rPr>
              <w:t>- Развитие навыков работы с персональным компьютером;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ронтальная, индивидуальная.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0D69EF" w:rsidRPr="00EF0522" w:rsidRDefault="000D69EF" w:rsidP="000D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2">
              <w:rPr>
                <w:rFonts w:ascii="Times New Roman" w:hAnsi="Times New Roman" w:cs="Times New Roman"/>
                <w:sz w:val="28"/>
                <w:szCs w:val="28"/>
              </w:rPr>
              <w:t>Представление о видах компьютерной графики, цветовых моделях, глубине цвета и разрешении. Знание инструментов Photoshop, используемых для рисования и внедрения текстового содержимого, их атрибутов, функций, назначения и применения. Знание функционала стилей слоя. Представление о возможностях режимов наложения. Умение создавать графические композиции с использование инструментов рисования и текста, стилей слоя и режимов наложения.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практических этапов занятий. Успешное выполнение итоговой творческой работы.</w:t>
            </w:r>
          </w:p>
        </w:tc>
      </w:tr>
      <w:tr w:rsidR="000D69EF" w:rsidTr="009841D0">
        <w:tc>
          <w:tcPr>
            <w:tcW w:w="846" w:type="dxa"/>
          </w:tcPr>
          <w:p w:rsidR="000D69EF" w:rsidRPr="009841D0" w:rsidRDefault="000D69EF" w:rsidP="000D69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0D69EF" w:rsidRPr="008C7DA5" w:rsidRDefault="000D69EF" w:rsidP="000D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1B16" w:rsidRPr="00621B16" w:rsidRDefault="00621B16" w:rsidP="00621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 xml:space="preserve">Самовыражение через рисунок присуще человеку с тех пор, когда человечество еще обитало в пещерах и средством рисования был уголёк из костра, глина или другое подручное вещество, способное оставить на скальной поверхности хоть какой-то след. Шло время и инструментарий художников пополнялся графитом, свинцом, маслом и растительными красками, а поверхность камня заменялась папирусом, кожей, бумагой и холстом. </w:t>
      </w:r>
    </w:p>
    <w:p w:rsidR="00AD050F" w:rsidRDefault="00621B16" w:rsidP="00621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>Современный мир дал нам компью</w:t>
      </w:r>
      <w:r>
        <w:rPr>
          <w:rFonts w:ascii="Times New Roman" w:hAnsi="Times New Roman" w:cs="Times New Roman"/>
          <w:sz w:val="28"/>
          <w:szCs w:val="28"/>
        </w:rPr>
        <w:t>тер, с его по истине невообрази</w:t>
      </w:r>
      <w:r w:rsidRPr="00621B16">
        <w:rPr>
          <w:rFonts w:ascii="Times New Roman" w:hAnsi="Times New Roman" w:cs="Times New Roman"/>
          <w:sz w:val="28"/>
          <w:szCs w:val="28"/>
        </w:rPr>
        <w:t>мыми возможностями для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богатым инструмен</w:t>
      </w:r>
      <w:r w:rsidRPr="00621B16">
        <w:rPr>
          <w:rFonts w:ascii="Times New Roman" w:hAnsi="Times New Roman" w:cs="Times New Roman"/>
          <w:sz w:val="28"/>
          <w:szCs w:val="28"/>
        </w:rPr>
        <w:t>тарием для создания графических изображений. Компьютерная графика получает все более и более широкое распространение при проектировании в строительстве и промышленности, в картографии и кинематографе, СМИ и других отраслях экономики и обществ</w:t>
      </w:r>
      <w:r>
        <w:rPr>
          <w:rFonts w:ascii="Times New Roman" w:hAnsi="Times New Roman" w:cs="Times New Roman"/>
          <w:sz w:val="28"/>
          <w:szCs w:val="28"/>
        </w:rPr>
        <w:t>енной жизни, используется совре</w:t>
      </w:r>
      <w:r w:rsidRPr="00621B16">
        <w:rPr>
          <w:rFonts w:ascii="Times New Roman" w:hAnsi="Times New Roman" w:cs="Times New Roman"/>
          <w:sz w:val="28"/>
          <w:szCs w:val="28"/>
        </w:rPr>
        <w:t>менными художниками и дизайнерами.</w:t>
      </w:r>
    </w:p>
    <w:p w:rsidR="009A3020" w:rsidRDefault="009A3020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A35CA8">
        <w:rPr>
          <w:rFonts w:ascii="Times New Roman" w:hAnsi="Times New Roman" w:cs="Times New Roman"/>
          <w:sz w:val="28"/>
          <w:szCs w:val="28"/>
        </w:rPr>
        <w:t>четырёхмесячный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B54E43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A35CA8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1</w:t>
      </w:r>
      <w:r w:rsidR="006D5CEA">
        <w:rPr>
          <w:rFonts w:ascii="Times New Roman" w:hAnsi="Times New Roman" w:cs="Times New Roman"/>
          <w:sz w:val="28"/>
          <w:szCs w:val="28"/>
        </w:rPr>
        <w:t>0</w:t>
      </w:r>
      <w:r w:rsidR="00621B16">
        <w:rPr>
          <w:rFonts w:ascii="Times New Roman" w:hAnsi="Times New Roman" w:cs="Times New Roman"/>
          <w:sz w:val="28"/>
          <w:szCs w:val="28"/>
        </w:rPr>
        <w:t xml:space="preserve"> - 12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3020" w:rsidRPr="00623180" w:rsidRDefault="009A302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A752E1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7A3957" w:rsidRDefault="00EC0E4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49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Pr="00EC0E4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35CA8">
        <w:rPr>
          <w:rFonts w:ascii="Times New Roman" w:hAnsi="Times New Roman" w:cs="Times New Roman"/>
          <w:sz w:val="28"/>
          <w:szCs w:val="28"/>
        </w:rPr>
        <w:t>а</w:t>
      </w:r>
      <w:r w:rsidRPr="00EC0E49">
        <w:rPr>
          <w:rFonts w:ascii="Times New Roman" w:hAnsi="Times New Roman" w:cs="Times New Roman"/>
          <w:sz w:val="28"/>
          <w:szCs w:val="28"/>
        </w:rPr>
        <w:t>, продолжительность учебных занятий составляет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Pr="00EC0E49">
        <w:rPr>
          <w:rFonts w:ascii="Times New Roman" w:hAnsi="Times New Roman" w:cs="Times New Roman"/>
          <w:sz w:val="28"/>
          <w:szCs w:val="28"/>
        </w:rPr>
        <w:t xml:space="preserve"> недель. Общая трудоемкость учебного предмета 3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EC0E49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7A3957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1" w:rsidRDefault="00A752E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621B16" w:rsidRPr="00621B16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основ и </w:t>
      </w:r>
      <w:r w:rsidR="00621B16">
        <w:rPr>
          <w:rFonts w:ascii="Times New Roman" w:hAnsi="Times New Roman" w:cs="Times New Roman"/>
          <w:sz w:val="28"/>
          <w:szCs w:val="28"/>
        </w:rPr>
        <w:t>базовых</w:t>
      </w:r>
      <w:r w:rsidR="00621B16" w:rsidRPr="00621B16">
        <w:rPr>
          <w:rFonts w:ascii="Times New Roman" w:hAnsi="Times New Roman" w:cs="Times New Roman"/>
          <w:sz w:val="28"/>
          <w:szCs w:val="28"/>
        </w:rPr>
        <w:t xml:space="preserve"> практических умений в области компьютерной </w:t>
      </w:r>
      <w:r w:rsidR="00621B16">
        <w:rPr>
          <w:rFonts w:ascii="Times New Roman" w:hAnsi="Times New Roman" w:cs="Times New Roman"/>
          <w:sz w:val="28"/>
          <w:szCs w:val="28"/>
        </w:rPr>
        <w:t xml:space="preserve">двумерной </w:t>
      </w:r>
      <w:r w:rsidR="00621B16" w:rsidRPr="00621B16">
        <w:rPr>
          <w:rFonts w:ascii="Times New Roman" w:hAnsi="Times New Roman" w:cs="Times New Roman"/>
          <w:sz w:val="28"/>
          <w:szCs w:val="28"/>
        </w:rPr>
        <w:t>растровой графики.</w:t>
      </w:r>
    </w:p>
    <w:p w:rsidR="00A752E1" w:rsidRPr="00623180" w:rsidRDefault="00A752E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621B16" w:rsidRPr="00621B16" w:rsidRDefault="00621B16" w:rsidP="00621B16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>- Развитие творческой активности и творческого мышления;</w:t>
      </w:r>
    </w:p>
    <w:p w:rsidR="00621B16" w:rsidRPr="00621B16" w:rsidRDefault="00621B16" w:rsidP="00621B16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>- Формирование интереса к компьютерной графике, стремления к практическому применению полученных знаний и умений;</w:t>
      </w:r>
    </w:p>
    <w:p w:rsidR="00621B16" w:rsidRDefault="00621B16" w:rsidP="00621B16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83D29">
        <w:rPr>
          <w:rFonts w:ascii="Times New Roman" w:hAnsi="Times New Roman" w:cs="Times New Roman"/>
          <w:sz w:val="28"/>
          <w:szCs w:val="28"/>
        </w:rPr>
        <w:t xml:space="preserve"> знаний о инструментах рисования </w:t>
      </w:r>
      <w:r w:rsidR="00083D2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083D29">
        <w:rPr>
          <w:rFonts w:ascii="Times New Roman" w:hAnsi="Times New Roman" w:cs="Times New Roman"/>
          <w:sz w:val="28"/>
          <w:szCs w:val="28"/>
        </w:rPr>
        <w:t>, их атрибутах, настройках, функционале и применении;</w:t>
      </w:r>
    </w:p>
    <w:p w:rsidR="00083D29" w:rsidRPr="00083D29" w:rsidRDefault="00083D29" w:rsidP="00621B16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по использованию функционала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растровых двумерных графических композиций;</w:t>
      </w:r>
    </w:p>
    <w:p w:rsidR="008D4D2E" w:rsidRPr="00621B16" w:rsidRDefault="008D4D2E" w:rsidP="008D4D2E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16">
        <w:rPr>
          <w:rFonts w:ascii="Times New Roman" w:hAnsi="Times New Roman" w:cs="Times New Roman"/>
          <w:sz w:val="28"/>
          <w:szCs w:val="28"/>
        </w:rPr>
        <w:t>- Развитие навыков работы с персональным компьютером;</w:t>
      </w:r>
    </w:p>
    <w:p w:rsidR="008D4D2E" w:rsidRDefault="008D4D2E" w:rsidP="008D4D2E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20" w:rsidRDefault="009A3020" w:rsidP="009A30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20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9A3020">
        <w:rPr>
          <w:rFonts w:ascii="Times New Roman" w:hAnsi="Times New Roman" w:cs="Times New Roman"/>
          <w:sz w:val="28"/>
          <w:szCs w:val="28"/>
        </w:rPr>
        <w:t xml:space="preserve"> проведения учебных занятий: фронтальная,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9854A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D13B1C" w:rsidRDefault="009854A7" w:rsidP="00EE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0A7" w:rsidRPr="006A51E1" w:rsidRDefault="00D13B1C" w:rsidP="006A51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6A51E1">
        <w:rPr>
          <w:rFonts w:ascii="Times New Roman" w:hAnsi="Times New Roman" w:cs="Times New Roman"/>
          <w:sz w:val="28"/>
          <w:szCs w:val="28"/>
        </w:rPr>
        <w:t xml:space="preserve">Представление о видах компьютерной графики, цветовых моделях, глубине цвета и разрешении. Знание инструментов </w:t>
      </w:r>
      <w:r w:rsidR="006A51E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6A51E1">
        <w:rPr>
          <w:rFonts w:ascii="Times New Roman" w:hAnsi="Times New Roman" w:cs="Times New Roman"/>
          <w:sz w:val="28"/>
          <w:szCs w:val="28"/>
        </w:rPr>
        <w:t>, используемых для рисования и внедрения текстового содержимого, их атрибутов, функций, назначения и применения. Знание функционала стилей слоя. Представление о возможностях режимов наложения. Умение создавать графические композиции с использование инструментов рисования и текста, стилей слоя и режимов наложения.</w:t>
      </w:r>
    </w:p>
    <w:p w:rsidR="00EE4C19" w:rsidRDefault="00EE4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16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C8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A35CA8">
        <w:rPr>
          <w:rFonts w:ascii="Times New Roman" w:hAnsi="Times New Roman" w:cs="Times New Roman"/>
          <w:sz w:val="28"/>
          <w:szCs w:val="28"/>
          <w:u w:val="single"/>
        </w:rPr>
        <w:t xml:space="preserve"> контроль</w:t>
      </w:r>
      <w:r w:rsidR="009D1116">
        <w:rPr>
          <w:rFonts w:ascii="Times New Roman" w:hAnsi="Times New Roman" w:cs="Times New Roman"/>
          <w:sz w:val="28"/>
          <w:szCs w:val="28"/>
        </w:rPr>
        <w:t xml:space="preserve"> (наблюдение, </w:t>
      </w:r>
      <w:r w:rsidR="00145E8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9D1116">
        <w:rPr>
          <w:rFonts w:ascii="Times New Roman" w:hAnsi="Times New Roman" w:cs="Times New Roman"/>
          <w:sz w:val="28"/>
          <w:szCs w:val="28"/>
        </w:rPr>
        <w:t>выполнение практического этапа занятий),</w:t>
      </w:r>
      <w:r w:rsidR="000C54C8">
        <w:rPr>
          <w:rFonts w:ascii="Times New Roman" w:hAnsi="Times New Roman" w:cs="Times New Roman"/>
          <w:sz w:val="28"/>
          <w:szCs w:val="28"/>
        </w:rPr>
        <w:t xml:space="preserve"> </w:t>
      </w:r>
      <w:r w:rsidR="00136678">
        <w:rPr>
          <w:rFonts w:ascii="Times New Roman" w:hAnsi="Times New Roman" w:cs="Times New Roman"/>
          <w:sz w:val="28"/>
          <w:szCs w:val="28"/>
        </w:rPr>
        <w:t>Индивидуальный</w:t>
      </w:r>
      <w:r w:rsidR="00EE4C19">
        <w:rPr>
          <w:rFonts w:ascii="Times New Roman" w:hAnsi="Times New Roman" w:cs="Times New Roman"/>
          <w:sz w:val="28"/>
          <w:szCs w:val="28"/>
        </w:rPr>
        <w:t xml:space="preserve"> </w:t>
      </w:r>
      <w:r w:rsidR="00136678" w:rsidRPr="00296DEF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13667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D1116">
        <w:rPr>
          <w:rFonts w:ascii="Times New Roman" w:hAnsi="Times New Roman" w:cs="Times New Roman"/>
          <w:sz w:val="28"/>
          <w:szCs w:val="28"/>
        </w:rPr>
        <w:t>через выполнение само</w:t>
      </w:r>
      <w:r w:rsidR="00A35CA8">
        <w:rPr>
          <w:rFonts w:ascii="Times New Roman" w:hAnsi="Times New Roman" w:cs="Times New Roman"/>
          <w:sz w:val="28"/>
          <w:szCs w:val="28"/>
        </w:rPr>
        <w:t>стоятельной практической работы и участие в выставке графических работ.</w:t>
      </w:r>
    </w:p>
    <w:p w:rsidR="009D1116" w:rsidRDefault="009D111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Pr="00623180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517A23" w:rsidRPr="006F52C0" w:rsidTr="00CB0486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="00296DEF"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CB0486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r w:rsidR="006F52C0"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ика</w:t>
            </w: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2F71B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17A23" w:rsidRPr="0073460F" w:rsidRDefault="002E42F9" w:rsidP="0098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Photoshop</w:t>
            </w:r>
          </w:p>
        </w:tc>
        <w:tc>
          <w:tcPr>
            <w:tcW w:w="992" w:type="dxa"/>
          </w:tcPr>
          <w:p w:rsidR="00517A23" w:rsidRPr="0073460F" w:rsidRDefault="002E42F9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A23" w:rsidRPr="0073460F" w:rsidRDefault="00904C03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A23" w:rsidRPr="0073460F" w:rsidRDefault="00904C03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4201B2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2F71B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517A23" w:rsidRPr="0073460F" w:rsidRDefault="002E42F9" w:rsidP="0073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>Средства навигации, рисования и трансформирования Photoshop и создание разнообразных геометрических форм</w:t>
            </w:r>
          </w:p>
        </w:tc>
        <w:tc>
          <w:tcPr>
            <w:tcW w:w="992" w:type="dxa"/>
          </w:tcPr>
          <w:p w:rsidR="00517A23" w:rsidRPr="0073460F" w:rsidRDefault="002E42F9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277AD6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296DEF" w:rsidRPr="006F52C0" w:rsidTr="00CB0486">
        <w:trPr>
          <w:trHeight w:val="318"/>
        </w:trPr>
        <w:tc>
          <w:tcPr>
            <w:tcW w:w="603" w:type="dxa"/>
          </w:tcPr>
          <w:p w:rsidR="00296DEF" w:rsidRPr="0073460F" w:rsidRDefault="002F71B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96DEF" w:rsidRPr="0073460F" w:rsidRDefault="002E42F9" w:rsidP="006F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>Стили слоя и режимы наложения</w:t>
            </w:r>
          </w:p>
        </w:tc>
        <w:tc>
          <w:tcPr>
            <w:tcW w:w="992" w:type="dxa"/>
          </w:tcPr>
          <w:p w:rsidR="00296DEF" w:rsidRPr="0073460F" w:rsidRDefault="002E42F9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6DEF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6DEF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6DEF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96DEF" w:rsidRPr="0073460F" w:rsidRDefault="00CE614E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34"/>
        </w:trPr>
        <w:tc>
          <w:tcPr>
            <w:tcW w:w="603" w:type="dxa"/>
          </w:tcPr>
          <w:p w:rsidR="00517A23" w:rsidRPr="0073460F" w:rsidRDefault="002F71B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517A23" w:rsidRPr="0073460F" w:rsidRDefault="002E42F9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517A23" w:rsidRPr="0073460F" w:rsidRDefault="002E42F9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6B5407" w:rsidP="007C20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2F71B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517A23" w:rsidRPr="0073460F" w:rsidRDefault="002E42F9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практическая работа</w:t>
            </w:r>
          </w:p>
        </w:tc>
        <w:tc>
          <w:tcPr>
            <w:tcW w:w="992" w:type="dxa"/>
          </w:tcPr>
          <w:p w:rsidR="00517A23" w:rsidRPr="0073460F" w:rsidRDefault="002E42F9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517A23" w:rsidRPr="0073460F" w:rsidRDefault="002E42F9" w:rsidP="007C2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прак</w:t>
            </w: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517A23" w:rsidRPr="0073460F" w:rsidTr="00CB0486">
        <w:trPr>
          <w:trHeight w:val="318"/>
        </w:trPr>
        <w:tc>
          <w:tcPr>
            <w:tcW w:w="603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17A23" w:rsidRPr="0073460F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7A23" w:rsidRPr="0073460F" w:rsidRDefault="00285104" w:rsidP="00A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5C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17A23" w:rsidRPr="0073460F" w:rsidRDefault="00666EF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957" w:rsidRPr="0073460F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9" w:rsidRDefault="002E42F9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начала учебного процесса: 1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Pr="00FF6081">
        <w:rPr>
          <w:rFonts w:ascii="Times New Roman" w:hAnsi="Times New Roman" w:cs="Times New Roman"/>
          <w:sz w:val="28"/>
          <w:szCs w:val="28"/>
        </w:rPr>
        <w:t xml:space="preserve"> </w:t>
      </w:r>
      <w:r w:rsidR="00A35CA8">
        <w:rPr>
          <w:rFonts w:ascii="Times New Roman" w:hAnsi="Times New Roman" w:cs="Times New Roman"/>
          <w:sz w:val="28"/>
          <w:szCs w:val="28"/>
        </w:rPr>
        <w:t>сентября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 xml:space="preserve">Дата окончания учебного процесса: </w:t>
      </w:r>
      <w:r w:rsidR="000D69EF">
        <w:rPr>
          <w:rFonts w:ascii="Times New Roman" w:hAnsi="Times New Roman" w:cs="Times New Roman"/>
          <w:sz w:val="28"/>
          <w:szCs w:val="28"/>
        </w:rPr>
        <w:t>28</w:t>
      </w:r>
      <w:r w:rsidR="00A35C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3E0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Количество учебных н6едель: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Pr="00FF6081">
        <w:rPr>
          <w:rFonts w:ascii="Times New Roman" w:hAnsi="Times New Roman" w:cs="Times New Roman"/>
          <w:sz w:val="28"/>
          <w:szCs w:val="28"/>
        </w:rPr>
        <w:t>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E0282D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285104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FF6081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03E0" w:rsidRPr="004F2E1B" w:rsidRDefault="00904C03" w:rsidP="0057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03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 и интерфейс Photoshop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28510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DA7FB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904C03" w:rsidRDefault="00904C03" w:rsidP="0090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выделения и заливка. </w:t>
            </w:r>
          </w:p>
          <w:p w:rsidR="00904C03" w:rsidRDefault="00904C03" w:rsidP="0090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слоями. История.</w:t>
            </w:r>
          </w:p>
          <w:p w:rsidR="00904C03" w:rsidRPr="00492CA1" w:rsidRDefault="00904C03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285104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5B" w:rsidRPr="008E37A4" w:rsidRDefault="00F663E0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277AD6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080C5B" w:rsidRPr="00492CA1" w:rsidRDefault="00904C03" w:rsidP="000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лассо. Обводка. Градиент.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277AD6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93550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904C03" w:rsidRPr="00492CA1" w:rsidRDefault="00904C03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кистью.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93550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EA7956" w:rsidRPr="00492CA1" w:rsidRDefault="00904C03" w:rsidP="007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«Перо».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9355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DD34B9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EA7956" w:rsidRPr="006B5407" w:rsidRDefault="00904C03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трансформирования.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DD34B9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D34B9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904C03" w:rsidRDefault="00904C03" w:rsidP="0090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Палец и ластик.</w:t>
            </w:r>
          </w:p>
          <w:p w:rsidR="00772F81" w:rsidRPr="00492CA1" w:rsidRDefault="00904C03" w:rsidP="0090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 смарт-объект.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D34B9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287120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цветы и букеты.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F6081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6B5407" w:rsidRDefault="00287120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деревья и леса.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6965A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666EF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слоя.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выполнение </w:t>
            </w: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6965A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772F81" w:rsidRPr="00772F81" w:rsidRDefault="00666EF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наложения.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6965A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666EF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«Текст».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273A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666EF7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изо льда и пламени.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666EF7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Граффити.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913266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8E37A4" w:rsidRDefault="00913266" w:rsidP="00F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913266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практическая работа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A20606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437B36" w:rsidRDefault="00437B36" w:rsidP="00437B36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437B36">
        <w:t>1</w:t>
      </w:r>
      <w:r w:rsidR="007A3957" w:rsidRPr="00623180">
        <w:t xml:space="preserve"> </w:t>
      </w:r>
      <w:r w:rsidR="0085633C" w:rsidRPr="0085633C">
        <w:t xml:space="preserve">Введение в </w:t>
      </w:r>
      <w:r w:rsidR="0085633C">
        <w:t>компьютерную графику</w:t>
      </w:r>
      <w:r w:rsidR="001A1A66">
        <w:t xml:space="preserve"> </w:t>
      </w:r>
      <w:r w:rsidR="002E42F9">
        <w:t xml:space="preserve">и </w:t>
      </w:r>
      <w:r w:rsidR="001A1A66">
        <w:t xml:space="preserve">интерфейс </w:t>
      </w:r>
      <w:r w:rsidR="001A1A66">
        <w:rPr>
          <w:lang w:val="en-US"/>
        </w:rPr>
        <w:t>Photoshop</w:t>
      </w:r>
      <w:r w:rsidR="0085633C" w:rsidRPr="0085633C">
        <w:t xml:space="preserve"> (</w:t>
      </w:r>
      <w:r w:rsidR="002014A5">
        <w:t>2</w:t>
      </w:r>
      <w:r w:rsidR="0085633C" w:rsidRPr="0085633C">
        <w:t xml:space="preserve"> часа)</w:t>
      </w:r>
    </w:p>
    <w:p w:rsidR="00B47F21" w:rsidRPr="00FE1145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FB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892EFE">
        <w:rPr>
          <w:rFonts w:ascii="Times New Roman" w:hAnsi="Times New Roman" w:cs="Times New Roman"/>
          <w:sz w:val="28"/>
          <w:szCs w:val="28"/>
        </w:rPr>
        <w:t>принципов безопасной работы на ПК. Представление о видах компьютерной графики и их отличительных чертах.</w:t>
      </w:r>
      <w:r w:rsidR="001A1A66">
        <w:rPr>
          <w:rFonts w:ascii="Times New Roman" w:hAnsi="Times New Roman" w:cs="Times New Roman"/>
          <w:sz w:val="28"/>
          <w:szCs w:val="28"/>
        </w:rPr>
        <w:t xml:space="preserve"> Представление о цветовых моделях (режимах), глубине цвета, разрешении. Понимание зависимости качества отображаемости композиции от разрешения и глубины цвета.</w:t>
      </w:r>
      <w:r w:rsidR="00892EFE">
        <w:rPr>
          <w:rFonts w:ascii="Times New Roman" w:hAnsi="Times New Roman" w:cs="Times New Roman"/>
          <w:sz w:val="28"/>
          <w:szCs w:val="28"/>
        </w:rPr>
        <w:t xml:space="preserve"> </w:t>
      </w:r>
      <w:r w:rsidR="00FE1145">
        <w:rPr>
          <w:rFonts w:ascii="Times New Roman" w:hAnsi="Times New Roman" w:cs="Times New Roman"/>
          <w:sz w:val="28"/>
          <w:szCs w:val="28"/>
        </w:rPr>
        <w:t>Знание способов и умение настраивать интерфейс</w:t>
      </w:r>
      <w:r w:rsidR="00FE1145" w:rsidRPr="00FE1145">
        <w:rPr>
          <w:rFonts w:ascii="Times New Roman" w:hAnsi="Times New Roman" w:cs="Times New Roman"/>
          <w:sz w:val="28"/>
          <w:szCs w:val="28"/>
        </w:rPr>
        <w:t xml:space="preserve"> </w:t>
      </w:r>
      <w:r w:rsidR="00FE114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FE1145">
        <w:rPr>
          <w:rFonts w:ascii="Times New Roman" w:hAnsi="Times New Roman" w:cs="Times New Roman"/>
          <w:sz w:val="28"/>
          <w:szCs w:val="28"/>
        </w:rPr>
        <w:t>. Знание особенностей возможных настраиваемых параметров создаваемого документа и умение создавать документ с заданными параметрами.</w:t>
      </w:r>
    </w:p>
    <w:p w:rsidR="00510F6D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510F6D" w:rsidRPr="00510F6D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кабинете, организация рабочего места для безопасной работы на компьютере</w:t>
      </w:r>
      <w:r w:rsidR="00510F6D">
        <w:rPr>
          <w:rFonts w:ascii="Times New Roman" w:hAnsi="Times New Roman" w:cs="Times New Roman"/>
          <w:sz w:val="28"/>
          <w:szCs w:val="28"/>
        </w:rPr>
        <w:t>.</w:t>
      </w:r>
    </w:p>
    <w:p w:rsidR="00FE1145" w:rsidRDefault="00510F6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6D">
        <w:rPr>
          <w:rFonts w:ascii="Times New Roman" w:hAnsi="Times New Roman" w:cs="Times New Roman"/>
          <w:sz w:val="28"/>
          <w:szCs w:val="28"/>
        </w:rPr>
        <w:t xml:space="preserve"> </w:t>
      </w:r>
      <w:r w:rsidR="0085633C" w:rsidRPr="0085633C">
        <w:rPr>
          <w:rFonts w:ascii="Times New Roman" w:hAnsi="Times New Roman" w:cs="Times New Roman"/>
          <w:sz w:val="28"/>
          <w:szCs w:val="28"/>
        </w:rPr>
        <w:t xml:space="preserve">Понятие компьютерной графики, виды, характеристика, </w:t>
      </w:r>
      <w:r w:rsidR="00B64210">
        <w:rPr>
          <w:rFonts w:ascii="Times New Roman" w:hAnsi="Times New Roman" w:cs="Times New Roman"/>
          <w:sz w:val="28"/>
          <w:szCs w:val="28"/>
        </w:rPr>
        <w:t>используемые</w:t>
      </w:r>
      <w:r w:rsidR="0085633C" w:rsidRPr="0085633C">
        <w:rPr>
          <w:rFonts w:ascii="Times New Roman" w:hAnsi="Times New Roman" w:cs="Times New Roman"/>
          <w:sz w:val="28"/>
          <w:szCs w:val="28"/>
        </w:rPr>
        <w:t xml:space="preserve"> приложения, типы файлов, применение. Ознакомление с образцами работ художников и дизайнеров. </w:t>
      </w:r>
      <w:r w:rsidR="00FE1145">
        <w:rPr>
          <w:rFonts w:ascii="Times New Roman" w:hAnsi="Times New Roman" w:cs="Times New Roman"/>
          <w:sz w:val="28"/>
          <w:szCs w:val="28"/>
        </w:rPr>
        <w:t>Параметры изображения: цветовой режим, глубина цвета, разрешение</w:t>
      </w:r>
      <w:r w:rsidR="001A1A66">
        <w:rPr>
          <w:rFonts w:ascii="Times New Roman" w:hAnsi="Times New Roman" w:cs="Times New Roman"/>
          <w:sz w:val="28"/>
          <w:szCs w:val="28"/>
        </w:rPr>
        <w:t>.</w:t>
      </w:r>
    </w:p>
    <w:p w:rsidR="00DB70FC" w:rsidRDefault="0085633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3C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="00B6421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892EFE">
        <w:rPr>
          <w:rFonts w:ascii="Times New Roman" w:hAnsi="Times New Roman" w:cs="Times New Roman"/>
          <w:sz w:val="28"/>
          <w:szCs w:val="28"/>
        </w:rPr>
        <w:t>, назначение областей интерфейса, настройка интерфейса, возврат к настройкам по умолчанию</w:t>
      </w:r>
      <w:r w:rsidRPr="0085633C">
        <w:rPr>
          <w:rFonts w:ascii="Times New Roman" w:hAnsi="Times New Roman" w:cs="Times New Roman"/>
          <w:sz w:val="28"/>
          <w:szCs w:val="28"/>
        </w:rPr>
        <w:t xml:space="preserve">. Создание документа, параметры. </w:t>
      </w:r>
    </w:p>
    <w:p w:rsidR="001A1A66" w:rsidRDefault="003B60A3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1A1A66">
        <w:rPr>
          <w:rFonts w:ascii="Times New Roman" w:hAnsi="Times New Roman" w:cs="Times New Roman"/>
          <w:sz w:val="28"/>
          <w:szCs w:val="28"/>
        </w:rPr>
        <w:t xml:space="preserve">Сравнение изображений с различными параметрами цветовой модели, глубины цвета и разрешения. </w:t>
      </w:r>
    </w:p>
    <w:p w:rsidR="003B60A3" w:rsidRDefault="0085633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3C">
        <w:rPr>
          <w:rFonts w:ascii="Times New Roman" w:hAnsi="Times New Roman" w:cs="Times New Roman"/>
          <w:sz w:val="28"/>
          <w:szCs w:val="28"/>
        </w:rPr>
        <w:t xml:space="preserve">Знакомство с интерфейсом приложения </w:t>
      </w:r>
      <w:proofErr w:type="spellStart"/>
      <w:r w:rsidRPr="0085633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5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33C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5633C">
        <w:rPr>
          <w:rFonts w:ascii="Times New Roman" w:hAnsi="Times New Roman" w:cs="Times New Roman"/>
          <w:sz w:val="28"/>
          <w:szCs w:val="28"/>
        </w:rPr>
        <w:t>. Создание документа.</w:t>
      </w:r>
      <w:r w:rsidR="0039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</w:t>
      </w:r>
      <w:r w:rsidR="002360DC">
        <w:rPr>
          <w:rFonts w:ascii="Times New Roman" w:hAnsi="Times New Roman" w:cs="Times New Roman"/>
          <w:sz w:val="28"/>
          <w:szCs w:val="28"/>
        </w:rPr>
        <w:t>, показ,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1E030D">
        <w:rPr>
          <w:rFonts w:ascii="Times New Roman" w:hAnsi="Times New Roman" w:cs="Times New Roman"/>
          <w:sz w:val="28"/>
          <w:szCs w:val="28"/>
        </w:rPr>
        <w:t>, индивидуальная</w:t>
      </w:r>
      <w:r w:rsidR="002360DC">
        <w:rPr>
          <w:rFonts w:ascii="Times New Roman" w:hAnsi="Times New Roman" w:cs="Times New Roman"/>
          <w:sz w:val="28"/>
          <w:szCs w:val="28"/>
        </w:rPr>
        <w:t>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1E030D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1E030D" w:rsidRPr="001E030D">
        <w:t xml:space="preserve"> </w:t>
      </w:r>
      <w:r w:rsidR="001E030D"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1E030D">
        <w:rPr>
          <w:rFonts w:ascii="Times New Roman" w:hAnsi="Times New Roman" w:cs="Times New Roman"/>
          <w:sz w:val="28"/>
          <w:szCs w:val="28"/>
        </w:rPr>
        <w:t>их</w:t>
      </w:r>
      <w:r w:rsidR="001E030D"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1E030D">
        <w:rPr>
          <w:rFonts w:ascii="Times New Roman" w:hAnsi="Times New Roman" w:cs="Times New Roman"/>
          <w:sz w:val="28"/>
          <w:szCs w:val="28"/>
        </w:rPr>
        <w:t>ов занятий</w:t>
      </w:r>
      <w:r w:rsidR="001E030D" w:rsidRPr="001E030D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2</w:t>
      </w:r>
      <w:r w:rsidR="00990839" w:rsidRPr="00623180">
        <w:t xml:space="preserve"> </w:t>
      </w:r>
      <w:r w:rsidR="00A853ED" w:rsidRPr="00A853ED">
        <w:t xml:space="preserve">Средства </w:t>
      </w:r>
      <w:r w:rsidR="002014A5">
        <w:t xml:space="preserve">навигации, </w:t>
      </w:r>
      <w:r w:rsidR="00A853ED" w:rsidRPr="00A853ED">
        <w:t>рисования и трансформирования Photoshop и создание разнообразных геометрических форм</w:t>
      </w:r>
      <w:r w:rsidR="00E333F0" w:rsidRPr="00A853ED">
        <w:t xml:space="preserve"> </w:t>
      </w:r>
      <w:r w:rsidR="00E333F0" w:rsidRPr="00E333F0">
        <w:t>(</w:t>
      </w:r>
      <w:r w:rsidR="00F8194F">
        <w:t>1</w:t>
      </w:r>
      <w:r w:rsidR="00B76FB2">
        <w:t>6</w:t>
      </w:r>
      <w:r w:rsidR="00E333F0" w:rsidRPr="00E333F0">
        <w:t xml:space="preserve"> час</w:t>
      </w:r>
      <w:r w:rsidR="00F8194F">
        <w:t>ов</w:t>
      </w:r>
      <w:r w:rsidR="00E333F0" w:rsidRPr="00E333F0">
        <w:t>)</w:t>
      </w:r>
    </w:p>
    <w:p w:rsidR="00B47F21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E333F0">
        <w:rPr>
          <w:rFonts w:ascii="Times New Roman" w:hAnsi="Times New Roman" w:cs="Times New Roman"/>
          <w:sz w:val="28"/>
          <w:szCs w:val="28"/>
        </w:rPr>
        <w:t xml:space="preserve"> Знание</w:t>
      </w:r>
      <w:r w:rsidR="004E21A7">
        <w:rPr>
          <w:rFonts w:ascii="Times New Roman" w:hAnsi="Times New Roman" w:cs="Times New Roman"/>
          <w:sz w:val="28"/>
          <w:szCs w:val="28"/>
        </w:rPr>
        <w:t xml:space="preserve"> способов применения и настройки инструментов рисования</w:t>
      </w:r>
      <w:r w:rsidR="006A6035">
        <w:rPr>
          <w:rFonts w:ascii="Times New Roman" w:hAnsi="Times New Roman" w:cs="Times New Roman"/>
          <w:sz w:val="28"/>
          <w:szCs w:val="28"/>
        </w:rPr>
        <w:t>.</w:t>
      </w:r>
      <w:r w:rsidR="004E21A7">
        <w:rPr>
          <w:rFonts w:ascii="Times New Roman" w:hAnsi="Times New Roman" w:cs="Times New Roman"/>
          <w:sz w:val="28"/>
          <w:szCs w:val="28"/>
        </w:rPr>
        <w:t xml:space="preserve"> Умение создавать простые и сложные формы, используя области выделения, лассо, перо, кисть. Умение использовать заливку и градиент для окрашивания объектов. Умение применять средства трансформирования для изменения формы объектов.</w:t>
      </w:r>
      <w:r w:rsidR="00F15A57">
        <w:rPr>
          <w:rFonts w:ascii="Times New Roman" w:hAnsi="Times New Roman" w:cs="Times New Roman"/>
          <w:sz w:val="28"/>
          <w:szCs w:val="28"/>
        </w:rPr>
        <w:t xml:space="preserve"> Умение использовать функции клонирования и группирования. Умение трансформировать группы объектов (слоёв).</w:t>
      </w:r>
    </w:p>
    <w:p w:rsidR="002014A5" w:rsidRDefault="00990839" w:rsidP="002E5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5B0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2014A5" w:rsidRPr="0085633C">
        <w:rPr>
          <w:rFonts w:ascii="Times New Roman" w:hAnsi="Times New Roman" w:cs="Times New Roman"/>
          <w:sz w:val="28"/>
          <w:szCs w:val="28"/>
        </w:rPr>
        <w:t>Средства навигации и перемещения: рука, масштаб, инструмент «перемещение».</w:t>
      </w:r>
      <w:r w:rsidR="002E510C">
        <w:rPr>
          <w:rFonts w:ascii="Times New Roman" w:hAnsi="Times New Roman" w:cs="Times New Roman"/>
          <w:sz w:val="28"/>
          <w:szCs w:val="28"/>
        </w:rPr>
        <w:t xml:space="preserve"> </w:t>
      </w:r>
      <w:r w:rsidR="002014A5" w:rsidRPr="0085633C">
        <w:rPr>
          <w:rFonts w:ascii="Times New Roman" w:hAnsi="Times New Roman" w:cs="Times New Roman"/>
          <w:sz w:val="28"/>
          <w:szCs w:val="28"/>
        </w:rPr>
        <w:t>Понятие слоя и принципы работы со слоями</w:t>
      </w:r>
      <w:r w:rsidR="002014A5">
        <w:rPr>
          <w:rFonts w:ascii="Times New Roman" w:hAnsi="Times New Roman" w:cs="Times New Roman"/>
          <w:sz w:val="28"/>
          <w:szCs w:val="28"/>
        </w:rPr>
        <w:t>, создание, клонирование, переименование, перемещение</w:t>
      </w:r>
      <w:r w:rsidR="002014A5" w:rsidRPr="0085633C">
        <w:rPr>
          <w:rFonts w:ascii="Times New Roman" w:hAnsi="Times New Roman" w:cs="Times New Roman"/>
          <w:sz w:val="28"/>
          <w:szCs w:val="28"/>
        </w:rPr>
        <w:t>.</w:t>
      </w:r>
      <w:r w:rsidR="002E510C" w:rsidRPr="002E510C">
        <w:rPr>
          <w:rFonts w:ascii="Times New Roman" w:hAnsi="Times New Roman" w:cs="Times New Roman"/>
          <w:sz w:val="28"/>
          <w:szCs w:val="28"/>
        </w:rPr>
        <w:t xml:space="preserve"> </w:t>
      </w:r>
      <w:r w:rsidR="002E510C">
        <w:rPr>
          <w:rFonts w:ascii="Times New Roman" w:hAnsi="Times New Roman" w:cs="Times New Roman"/>
          <w:sz w:val="28"/>
          <w:szCs w:val="28"/>
        </w:rPr>
        <w:t>История и отмена последнего действия.</w:t>
      </w:r>
    </w:p>
    <w:p w:rsidR="00990839" w:rsidRDefault="00A853ED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 xml:space="preserve">Средства рисования: </w:t>
      </w:r>
      <w:r>
        <w:rPr>
          <w:rFonts w:ascii="Times New Roman" w:hAnsi="Times New Roman" w:cs="Times New Roman"/>
          <w:sz w:val="28"/>
          <w:szCs w:val="28"/>
        </w:rPr>
        <w:t>прямоугольная и овальная область</w:t>
      </w:r>
      <w:r w:rsidRPr="00A853ED">
        <w:rPr>
          <w:rFonts w:ascii="Times New Roman" w:hAnsi="Times New Roman" w:cs="Times New Roman"/>
          <w:sz w:val="28"/>
          <w:szCs w:val="28"/>
        </w:rPr>
        <w:t>, лассо</w:t>
      </w:r>
      <w:r>
        <w:rPr>
          <w:rFonts w:ascii="Times New Roman" w:hAnsi="Times New Roman" w:cs="Times New Roman"/>
          <w:sz w:val="28"/>
          <w:szCs w:val="28"/>
        </w:rPr>
        <w:t xml:space="preserve"> и прямолинейное лассо</w:t>
      </w:r>
      <w:r w:rsidRPr="00A853ED">
        <w:rPr>
          <w:rFonts w:ascii="Times New Roman" w:hAnsi="Times New Roman" w:cs="Times New Roman"/>
          <w:sz w:val="28"/>
          <w:szCs w:val="28"/>
        </w:rPr>
        <w:t>, перо, стрелка,</w:t>
      </w:r>
      <w:r>
        <w:rPr>
          <w:rFonts w:ascii="Times New Roman" w:hAnsi="Times New Roman" w:cs="Times New Roman"/>
          <w:sz w:val="28"/>
          <w:szCs w:val="28"/>
        </w:rPr>
        <w:t xml:space="preserve"> выделение контура, </w:t>
      </w:r>
      <w:r w:rsidRPr="00A853ED">
        <w:rPr>
          <w:rFonts w:ascii="Times New Roman" w:hAnsi="Times New Roman" w:cs="Times New Roman"/>
          <w:sz w:val="28"/>
          <w:szCs w:val="28"/>
        </w:rPr>
        <w:t xml:space="preserve">кисть, ластик, заливка, </w:t>
      </w:r>
      <w:r w:rsidRPr="00A853ED">
        <w:rPr>
          <w:rFonts w:ascii="Times New Roman" w:hAnsi="Times New Roman" w:cs="Times New Roman"/>
          <w:sz w:val="28"/>
          <w:szCs w:val="28"/>
        </w:rPr>
        <w:lastRenderedPageBreak/>
        <w:t>градиент</w:t>
      </w:r>
      <w:r w:rsidR="00A53261">
        <w:rPr>
          <w:rFonts w:ascii="Times New Roman" w:hAnsi="Times New Roman" w:cs="Times New Roman"/>
          <w:sz w:val="28"/>
          <w:szCs w:val="28"/>
        </w:rPr>
        <w:t>, обводка цветом</w:t>
      </w:r>
      <w:r w:rsidRPr="00A853ED">
        <w:rPr>
          <w:rFonts w:ascii="Times New Roman" w:hAnsi="Times New Roman" w:cs="Times New Roman"/>
          <w:sz w:val="28"/>
          <w:szCs w:val="28"/>
        </w:rPr>
        <w:t xml:space="preserve"> (использование, параметры и атрибуты). </w:t>
      </w:r>
      <w:r w:rsidR="002A6C3B">
        <w:rPr>
          <w:rFonts w:ascii="Times New Roman" w:hAnsi="Times New Roman" w:cs="Times New Roman"/>
          <w:sz w:val="28"/>
          <w:szCs w:val="28"/>
        </w:rPr>
        <w:t xml:space="preserve">Использование атрибутов кисти: динамика формы, рассеивание, динамика цвета. </w:t>
      </w:r>
      <w:r w:rsidRPr="00A853ED">
        <w:rPr>
          <w:rFonts w:ascii="Times New Roman" w:hAnsi="Times New Roman" w:cs="Times New Roman"/>
          <w:sz w:val="28"/>
          <w:szCs w:val="28"/>
        </w:rPr>
        <w:t>Средства трансформирования: поворот, наклон, искажение, перспектива, деформация, масштабирование (</w:t>
      </w:r>
      <w:r w:rsidR="004E21A7">
        <w:rPr>
          <w:rFonts w:ascii="Times New Roman" w:hAnsi="Times New Roman" w:cs="Times New Roman"/>
          <w:sz w:val="28"/>
          <w:szCs w:val="28"/>
        </w:rPr>
        <w:t>назначение</w:t>
      </w:r>
      <w:r w:rsidRPr="00A853ED">
        <w:rPr>
          <w:rFonts w:ascii="Times New Roman" w:hAnsi="Times New Roman" w:cs="Times New Roman"/>
          <w:sz w:val="28"/>
          <w:szCs w:val="28"/>
        </w:rPr>
        <w:t>). Цветовая палитра.</w:t>
      </w:r>
      <w:r w:rsidR="00922B44">
        <w:rPr>
          <w:rFonts w:ascii="Times New Roman" w:hAnsi="Times New Roman" w:cs="Times New Roman"/>
          <w:sz w:val="28"/>
          <w:szCs w:val="28"/>
        </w:rPr>
        <w:t xml:space="preserve"> Инструмент Палец, применение.</w:t>
      </w:r>
    </w:p>
    <w:p w:rsidR="00E33B7F" w:rsidRDefault="00393F54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Группирование слоёв с объектами. Клонирование</w:t>
      </w:r>
      <w:r w:rsidR="00B54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4C49">
        <w:rPr>
          <w:rFonts w:ascii="Times New Roman" w:hAnsi="Times New Roman" w:cs="Times New Roman"/>
          <w:sz w:val="28"/>
          <w:szCs w:val="28"/>
        </w:rPr>
        <w:t>Примененение</w:t>
      </w:r>
      <w:proofErr w:type="spellEnd"/>
      <w:r w:rsidR="00B54C49">
        <w:rPr>
          <w:rFonts w:ascii="Times New Roman" w:hAnsi="Times New Roman" w:cs="Times New Roman"/>
          <w:sz w:val="28"/>
          <w:szCs w:val="28"/>
        </w:rPr>
        <w:t xml:space="preserve"> смарт-объектов и т</w:t>
      </w:r>
      <w:r w:rsidR="002014A5">
        <w:rPr>
          <w:rFonts w:ascii="Times New Roman" w:hAnsi="Times New Roman" w:cs="Times New Roman"/>
          <w:sz w:val="28"/>
          <w:szCs w:val="28"/>
        </w:rPr>
        <w:t>рансформирование групп</w:t>
      </w:r>
      <w:r w:rsidR="00B54C49">
        <w:rPr>
          <w:rFonts w:ascii="Times New Roman" w:hAnsi="Times New Roman" w:cs="Times New Roman"/>
          <w:sz w:val="28"/>
          <w:szCs w:val="28"/>
        </w:rPr>
        <w:t>. Редактирование групп в режиме смарт-объектов.</w:t>
      </w:r>
    </w:p>
    <w:p w:rsidR="002E510C" w:rsidRDefault="002E510C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клавиши для клонирования, снятия выделения, трансформирования, отмены </w:t>
      </w:r>
      <w:r w:rsidR="009108B9">
        <w:rPr>
          <w:rFonts w:ascii="Times New Roman" w:hAnsi="Times New Roman" w:cs="Times New Roman"/>
          <w:sz w:val="28"/>
          <w:szCs w:val="28"/>
        </w:rPr>
        <w:t>последнего действия, масштабирования холста и оттиска кисти.</w:t>
      </w:r>
    </w:p>
    <w:p w:rsidR="00942C16" w:rsidRDefault="00942C16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0B5307">
        <w:rPr>
          <w:rFonts w:ascii="Times New Roman" w:hAnsi="Times New Roman" w:cs="Times New Roman"/>
          <w:sz w:val="28"/>
          <w:szCs w:val="28"/>
        </w:rPr>
        <w:t xml:space="preserve"> </w:t>
      </w:r>
      <w:r w:rsidR="002014A5">
        <w:rPr>
          <w:rFonts w:ascii="Times New Roman" w:hAnsi="Times New Roman" w:cs="Times New Roman"/>
          <w:sz w:val="28"/>
          <w:szCs w:val="28"/>
        </w:rPr>
        <w:t>Создание слоя, группы, переименование, перемещение по вертикали.</w:t>
      </w:r>
      <w:r w:rsidR="00C41306">
        <w:rPr>
          <w:rFonts w:ascii="Times New Roman" w:hAnsi="Times New Roman" w:cs="Times New Roman"/>
          <w:sz w:val="28"/>
          <w:szCs w:val="28"/>
        </w:rPr>
        <w:t xml:space="preserve"> </w:t>
      </w:r>
      <w:r w:rsidR="00A853ED" w:rsidRPr="00A853ED">
        <w:rPr>
          <w:rFonts w:ascii="Times New Roman" w:hAnsi="Times New Roman" w:cs="Times New Roman"/>
          <w:sz w:val="28"/>
          <w:szCs w:val="28"/>
        </w:rPr>
        <w:t>Создание простых и сложных геометрических форм</w:t>
      </w:r>
      <w:r w:rsidR="004E21A7">
        <w:rPr>
          <w:rFonts w:ascii="Times New Roman" w:hAnsi="Times New Roman" w:cs="Times New Roman"/>
          <w:sz w:val="28"/>
          <w:szCs w:val="28"/>
        </w:rPr>
        <w:t xml:space="preserve"> </w:t>
      </w:r>
      <w:r w:rsidR="0023694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4E21A7">
        <w:rPr>
          <w:rFonts w:ascii="Times New Roman" w:hAnsi="Times New Roman" w:cs="Times New Roman"/>
          <w:sz w:val="28"/>
          <w:szCs w:val="28"/>
        </w:rPr>
        <w:t>средствами рисования, их заливка цветом и градиентом, трансформирование формы</w:t>
      </w:r>
      <w:r w:rsidR="00A853ED" w:rsidRPr="00A853ED">
        <w:rPr>
          <w:rFonts w:ascii="Times New Roman" w:hAnsi="Times New Roman" w:cs="Times New Roman"/>
          <w:sz w:val="28"/>
          <w:szCs w:val="28"/>
        </w:rPr>
        <w:t>.</w:t>
      </w:r>
      <w:r w:rsidR="00C41306">
        <w:rPr>
          <w:rFonts w:ascii="Times New Roman" w:hAnsi="Times New Roman" w:cs="Times New Roman"/>
          <w:sz w:val="28"/>
          <w:szCs w:val="28"/>
        </w:rPr>
        <w:t xml:space="preserve"> Группирование объектов и использование функции смарт-объекта для трансформирования группы</w:t>
      </w:r>
      <w:r w:rsidR="00236947">
        <w:rPr>
          <w:rFonts w:ascii="Times New Roman" w:hAnsi="Times New Roman" w:cs="Times New Roman"/>
          <w:sz w:val="28"/>
          <w:szCs w:val="28"/>
        </w:rPr>
        <w:t>, клонирование</w:t>
      </w:r>
      <w:r w:rsidR="00C41306">
        <w:rPr>
          <w:rFonts w:ascii="Times New Roman" w:hAnsi="Times New Roman" w:cs="Times New Roman"/>
          <w:sz w:val="28"/>
          <w:szCs w:val="28"/>
        </w:rPr>
        <w:t>.</w:t>
      </w:r>
      <w:r w:rsidR="00B76FB2">
        <w:rPr>
          <w:rFonts w:ascii="Times New Roman" w:hAnsi="Times New Roman" w:cs="Times New Roman"/>
          <w:sz w:val="28"/>
          <w:szCs w:val="28"/>
        </w:rPr>
        <w:t xml:space="preserve"> Создание композиций: Домик, Цветок, Букет, Дерево</w:t>
      </w:r>
      <w:r w:rsidR="007846F6">
        <w:rPr>
          <w:rFonts w:ascii="Times New Roman" w:hAnsi="Times New Roman" w:cs="Times New Roman"/>
          <w:sz w:val="28"/>
          <w:szCs w:val="28"/>
        </w:rPr>
        <w:t>, Лес (при создании дерева и леса рекомендуется максимально использовать возможности кисти при формировании лиственного массива, травы, а также включать в композицию дождь или снег)</w:t>
      </w:r>
      <w:r w:rsidR="00B76FB2">
        <w:rPr>
          <w:rFonts w:ascii="Times New Roman" w:hAnsi="Times New Roman" w:cs="Times New Roman"/>
          <w:sz w:val="28"/>
          <w:szCs w:val="28"/>
        </w:rPr>
        <w:t>.</w:t>
      </w:r>
    </w:p>
    <w:p w:rsidR="001F7129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>
        <w:rPr>
          <w:rFonts w:ascii="Times New Roman" w:hAnsi="Times New Roman" w:cs="Times New Roman"/>
          <w:sz w:val="28"/>
          <w:szCs w:val="28"/>
        </w:rPr>
        <w:t xml:space="preserve"> Лекция, беседа</w:t>
      </w:r>
      <w:r w:rsidR="00E333F0">
        <w:rPr>
          <w:rFonts w:ascii="Times New Roman" w:hAnsi="Times New Roman" w:cs="Times New Roman"/>
          <w:sz w:val="28"/>
          <w:szCs w:val="28"/>
        </w:rPr>
        <w:t>, демонстрация</w:t>
      </w:r>
      <w:r w:rsidR="005D5F79">
        <w:rPr>
          <w:rFonts w:ascii="Times New Roman" w:hAnsi="Times New Roman" w:cs="Times New Roman"/>
          <w:sz w:val="28"/>
          <w:szCs w:val="28"/>
        </w:rPr>
        <w:t>, иллюстрация, показ, самостоятельная работа.</w:t>
      </w:r>
    </w:p>
    <w:p w:rsidR="0000626C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5350D" w:rsidRDefault="0055350D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3558B1">
        <w:rPr>
          <w:rFonts w:ascii="Times New Roman" w:hAnsi="Times New Roman" w:cs="Times New Roman"/>
          <w:sz w:val="28"/>
          <w:szCs w:val="28"/>
        </w:rPr>
        <w:t>, выполнение практическ</w:t>
      </w:r>
      <w:r w:rsidR="00E333F0">
        <w:rPr>
          <w:rFonts w:ascii="Times New Roman" w:hAnsi="Times New Roman" w:cs="Times New Roman"/>
          <w:sz w:val="28"/>
          <w:szCs w:val="28"/>
        </w:rPr>
        <w:t>ого</w:t>
      </w:r>
      <w:r w:rsidR="00355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E333F0">
        <w:rPr>
          <w:rFonts w:ascii="Times New Roman" w:hAnsi="Times New Roman" w:cs="Times New Roman"/>
          <w:sz w:val="28"/>
          <w:szCs w:val="28"/>
        </w:rPr>
        <w:t>а</w:t>
      </w:r>
      <w:r w:rsidR="003558B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9000F">
        <w:rPr>
          <w:rFonts w:ascii="Times New Roman" w:hAnsi="Times New Roman" w:cs="Times New Roman"/>
          <w:sz w:val="28"/>
          <w:szCs w:val="28"/>
        </w:rPr>
        <w:t>.</w:t>
      </w:r>
    </w:p>
    <w:p w:rsidR="00296DEF" w:rsidRDefault="00296DEF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0" w:rsidRDefault="00A41790" w:rsidP="00A41790">
      <w:pPr>
        <w:pStyle w:val="3"/>
      </w:pPr>
      <w:r>
        <w:t>5</w:t>
      </w:r>
      <w:r w:rsidRPr="00623180">
        <w:t>.</w:t>
      </w:r>
      <w:r>
        <w:t>3</w:t>
      </w:r>
      <w:r w:rsidRPr="00623180">
        <w:t xml:space="preserve"> </w:t>
      </w:r>
      <w:r>
        <w:t>Стили слоя и режимы наложения</w:t>
      </w:r>
      <w:r w:rsidRPr="00434688">
        <w:t xml:space="preserve"> (</w:t>
      </w:r>
      <w:r w:rsidR="00C46AC4">
        <w:t>4</w:t>
      </w:r>
      <w:r w:rsidRPr="00434688">
        <w:t xml:space="preserve"> час</w:t>
      </w:r>
      <w:r>
        <w:t>а</w:t>
      </w:r>
      <w:r w:rsidRPr="00434688">
        <w:t>)</w:t>
      </w:r>
      <w:r>
        <w:t xml:space="preserve"> </w:t>
      </w:r>
    </w:p>
    <w:p w:rsidR="00A41790" w:rsidRPr="00150883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Знание</w:t>
      </w:r>
      <w:r w:rsidR="00A851BB">
        <w:rPr>
          <w:rFonts w:ascii="Times New Roman" w:hAnsi="Times New Roman" w:cs="Times New Roman"/>
          <w:sz w:val="28"/>
        </w:rPr>
        <w:t xml:space="preserve"> способов применения стилей слоя и смены режимов наложения.</w:t>
      </w:r>
      <w:r>
        <w:rPr>
          <w:rFonts w:ascii="Times New Roman" w:hAnsi="Times New Roman" w:cs="Times New Roman"/>
          <w:sz w:val="28"/>
        </w:rPr>
        <w:t xml:space="preserve"> </w:t>
      </w:r>
      <w:r w:rsidR="00A851BB">
        <w:rPr>
          <w:rFonts w:ascii="Times New Roman" w:hAnsi="Times New Roman" w:cs="Times New Roman"/>
          <w:sz w:val="28"/>
        </w:rPr>
        <w:t>Умение использовать стили слоя и режимы наложения для придания объектам композиции специальных визуальных эффектов.</w:t>
      </w:r>
    </w:p>
    <w:p w:rsidR="00A41790" w:rsidRPr="00A53261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2821C4">
        <w:rPr>
          <w:rFonts w:ascii="Times New Roman" w:hAnsi="Times New Roman" w:cs="Times New Roman"/>
          <w:sz w:val="28"/>
          <w:szCs w:val="28"/>
        </w:rPr>
        <w:t xml:space="preserve">Стили слоя, тиснение. обводка, внутренняя и внешняя тень. внутреннее и внешнее свечение, настройки и применение. Режимы наложения, виды, особенности, применение. </w:t>
      </w:r>
    </w:p>
    <w:p w:rsidR="00A41790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C4">
        <w:rPr>
          <w:rFonts w:ascii="Times New Roman" w:hAnsi="Times New Roman" w:cs="Times New Roman"/>
          <w:sz w:val="28"/>
          <w:szCs w:val="28"/>
        </w:rPr>
        <w:t xml:space="preserve">Создание объекта с псевдо-объёмом через стиль слоя. Создание тени от объекта с применением режима наложения. </w:t>
      </w:r>
    </w:p>
    <w:p w:rsidR="00A41790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A41790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A41790" w:rsidRDefault="00A41790" w:rsidP="00A41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выполнение практического этапа занятия.</w:t>
      </w:r>
    </w:p>
    <w:p w:rsidR="00A41790" w:rsidRDefault="00A41790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90" w:rsidRPr="00623180" w:rsidRDefault="00A41790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44" w:rsidRDefault="00922B44" w:rsidP="00922B44">
      <w:pPr>
        <w:pStyle w:val="3"/>
      </w:pPr>
      <w:r>
        <w:lastRenderedPageBreak/>
        <w:t>5</w:t>
      </w:r>
      <w:r w:rsidRPr="00623180">
        <w:t>.</w:t>
      </w:r>
      <w:r>
        <w:t>4</w:t>
      </w:r>
      <w:r w:rsidRPr="00623180">
        <w:t xml:space="preserve"> </w:t>
      </w:r>
      <w:r>
        <w:t>Текст</w:t>
      </w:r>
      <w:r w:rsidRPr="00434688">
        <w:t xml:space="preserve"> (</w:t>
      </w:r>
      <w:r w:rsidR="002821C4">
        <w:t>6</w:t>
      </w:r>
      <w:r w:rsidRPr="00434688">
        <w:t xml:space="preserve"> час</w:t>
      </w:r>
      <w:r w:rsidR="002821C4">
        <w:t>ов</w:t>
      </w:r>
      <w:r w:rsidRPr="00434688">
        <w:t>)</w:t>
      </w:r>
      <w:r>
        <w:t xml:space="preserve"> </w:t>
      </w:r>
    </w:p>
    <w:p w:rsidR="00922B44" w:rsidRPr="00150883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="00E30D0C">
        <w:rPr>
          <w:rFonts w:ascii="Times New Roman" w:hAnsi="Times New Roman" w:cs="Times New Roman"/>
          <w:sz w:val="28"/>
        </w:rPr>
        <w:t>Знание атрибутов для форматирования текста, возможностей по оформлению растрированного и преобразованного в смарт-объект текста. Представление о возможностях использования в оформлении текста стилей слоя и режимов наложения. Умение добавлять в композицию текст, форматировать его, преобразовывать в смарт-объект и растрировать, трансформировать</w:t>
      </w:r>
      <w:r w:rsidR="00A41790">
        <w:rPr>
          <w:rFonts w:ascii="Times New Roman" w:hAnsi="Times New Roman" w:cs="Times New Roman"/>
          <w:sz w:val="28"/>
        </w:rPr>
        <w:t xml:space="preserve"> встроенными средствами и общими средствами трансформирования.</w:t>
      </w:r>
    </w:p>
    <w:p w:rsidR="00922B44" w:rsidRPr="00A53261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Инструмент Текст</w:t>
      </w:r>
      <w:r w:rsidR="00E30D0C">
        <w:rPr>
          <w:rFonts w:ascii="Times New Roman" w:hAnsi="Times New Roman" w:cs="Times New Roman"/>
          <w:sz w:val="28"/>
          <w:szCs w:val="28"/>
        </w:rPr>
        <w:t xml:space="preserve"> (горизонтальный и вертикальный)</w:t>
      </w:r>
      <w:r>
        <w:rPr>
          <w:rFonts w:ascii="Times New Roman" w:hAnsi="Times New Roman" w:cs="Times New Roman"/>
          <w:sz w:val="28"/>
          <w:szCs w:val="28"/>
        </w:rPr>
        <w:t>, атрибуты и параметры (заливка, гарнитура, кегль, интерлиньяж, кернинг</w:t>
      </w:r>
      <w:r w:rsidR="00E30D0C">
        <w:rPr>
          <w:rFonts w:ascii="Times New Roman" w:hAnsi="Times New Roman" w:cs="Times New Roman"/>
          <w:sz w:val="28"/>
          <w:szCs w:val="28"/>
        </w:rPr>
        <w:t>, выравнивание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30D0C">
        <w:rPr>
          <w:rFonts w:ascii="Times New Roman" w:hAnsi="Times New Roman" w:cs="Times New Roman"/>
          <w:sz w:val="28"/>
          <w:szCs w:val="28"/>
        </w:rPr>
        <w:t xml:space="preserve"> Деформированный текст, использование встроенных функций по деформированию текста и применение инструмента Перо для заданного изгиба текстовой строки.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Преобразование в смарт-объект и </w:t>
      </w:r>
      <w:r w:rsidR="00E30D0C">
        <w:rPr>
          <w:rFonts w:ascii="Times New Roman" w:hAnsi="Times New Roman" w:cs="Times New Roman"/>
          <w:sz w:val="28"/>
          <w:szCs w:val="28"/>
        </w:rPr>
        <w:t xml:space="preserve">свободное </w:t>
      </w:r>
      <w:r>
        <w:rPr>
          <w:rFonts w:ascii="Times New Roman" w:hAnsi="Times New Roman" w:cs="Times New Roman"/>
          <w:sz w:val="28"/>
          <w:szCs w:val="28"/>
        </w:rPr>
        <w:t xml:space="preserve">трансформирование, редактирование текста в смарт-объекте. Растрирование текста, применение способа и возможности </w:t>
      </w:r>
      <w:r w:rsidR="00E30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E30D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Градиентный текст. Использование стилей слоя и режимов наложения для оформления текста.</w:t>
      </w:r>
    </w:p>
    <w:p w:rsidR="00922B44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D0C">
        <w:rPr>
          <w:rFonts w:ascii="Times New Roman" w:hAnsi="Times New Roman" w:cs="Times New Roman"/>
          <w:sz w:val="28"/>
          <w:szCs w:val="28"/>
        </w:rPr>
        <w:t xml:space="preserve">Работа с инструментом Текст, форматирование текста, деформирование, использование возможностей растрирования и преобразования в смарт-объект, изменение через наложение стилей слоя и смены режимов наложения. </w:t>
      </w:r>
      <w:r>
        <w:rPr>
          <w:rFonts w:ascii="Times New Roman" w:hAnsi="Times New Roman" w:cs="Times New Roman"/>
          <w:sz w:val="28"/>
          <w:szCs w:val="28"/>
        </w:rPr>
        <w:t>Создание огненного и ледяного текста, граффити.</w:t>
      </w:r>
    </w:p>
    <w:p w:rsidR="00922B44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922B44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922B44" w:rsidRDefault="00922B44" w:rsidP="0092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выполнение практического этапа занятия.</w:t>
      </w:r>
    </w:p>
    <w:p w:rsidR="00922B44" w:rsidRDefault="00922B44" w:rsidP="00437B36">
      <w:pPr>
        <w:pStyle w:val="3"/>
      </w:pPr>
    </w:p>
    <w:p w:rsidR="00D30104" w:rsidRPr="00623180" w:rsidRDefault="00BE1640" w:rsidP="00D30104">
      <w:pPr>
        <w:pStyle w:val="3"/>
      </w:pPr>
      <w:r>
        <w:t>5</w:t>
      </w:r>
      <w:r w:rsidR="00D30104" w:rsidRPr="00623180">
        <w:t>.</w:t>
      </w:r>
      <w:r w:rsidR="00C46AC4">
        <w:t>5</w:t>
      </w:r>
      <w:r w:rsidR="00D30104" w:rsidRPr="00623180">
        <w:t xml:space="preserve"> </w:t>
      </w:r>
      <w:r w:rsidR="00C46AC4">
        <w:t>Итоговая самостоятельная практическая работа</w:t>
      </w:r>
      <w:r w:rsidR="00C46AC4" w:rsidRPr="007C525C">
        <w:t xml:space="preserve"> </w:t>
      </w:r>
      <w:r w:rsidR="00890E8B" w:rsidRPr="00890E8B">
        <w:t>(</w:t>
      </w:r>
      <w:r w:rsidR="00C46AC4">
        <w:t>2</w:t>
      </w:r>
      <w:r w:rsidR="00890E8B" w:rsidRPr="00890E8B">
        <w:t xml:space="preserve"> час</w:t>
      </w:r>
      <w:r w:rsidR="00890E8B">
        <w:t>а</w:t>
      </w:r>
      <w:r w:rsidR="00890E8B" w:rsidRPr="00890E8B">
        <w:t>)</w:t>
      </w:r>
    </w:p>
    <w:p w:rsidR="00D30104" w:rsidRPr="00890E8B" w:rsidRDefault="00294D3F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="00C46A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задания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30104">
        <w:rPr>
          <w:rFonts w:ascii="Times New Roman" w:hAnsi="Times New Roman" w:cs="Times New Roman"/>
          <w:sz w:val="28"/>
          <w:szCs w:val="28"/>
        </w:rPr>
        <w:t xml:space="preserve"> </w:t>
      </w:r>
      <w:r w:rsidR="00CA78BA" w:rsidRPr="00CA78B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46AC4">
        <w:rPr>
          <w:rFonts w:ascii="Times New Roman" w:hAnsi="Times New Roman" w:cs="Times New Roman"/>
          <w:sz w:val="28"/>
          <w:szCs w:val="28"/>
        </w:rPr>
        <w:t>изображения уличного фонаря с ажурным колпаком, стоящего посреди каменного поля (скального массива) на фоне ночного неба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AC4">
        <w:rPr>
          <w:rFonts w:ascii="Times New Roman" w:hAnsi="Times New Roman" w:cs="Times New Roman"/>
          <w:sz w:val="28"/>
          <w:szCs w:val="28"/>
        </w:rPr>
        <w:t xml:space="preserve"> Вокруг фонарного колпака явный ореол света</w:t>
      </w:r>
      <w:r w:rsidR="00383454">
        <w:rPr>
          <w:rFonts w:ascii="Times New Roman" w:hAnsi="Times New Roman" w:cs="Times New Roman"/>
          <w:sz w:val="28"/>
          <w:szCs w:val="28"/>
        </w:rPr>
        <w:t>. На скальном поле присутствует минимум два кустика травы. От фонарного столба и кустиков травы на каменное поле падают тени, построенные относительно света фонаря.</w:t>
      </w:r>
    </w:p>
    <w:p w:rsidR="00D30104" w:rsidRDefault="00815C4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90E8B">
        <w:rPr>
          <w:rFonts w:ascii="Times New Roman" w:hAnsi="Times New Roman" w:cs="Times New Roman"/>
          <w:sz w:val="28"/>
          <w:szCs w:val="28"/>
        </w:rPr>
        <w:t xml:space="preserve"> С</w:t>
      </w:r>
      <w:r w:rsidR="00D30104">
        <w:rPr>
          <w:rFonts w:ascii="Times New Roman" w:hAnsi="Times New Roman" w:cs="Times New Roman"/>
          <w:sz w:val="28"/>
          <w:szCs w:val="28"/>
        </w:rPr>
        <w:t>амостоятельная</w:t>
      </w:r>
      <w:r w:rsidR="00890E8B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D3010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15C48" w:rsidRDefault="00815C48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90E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ндивидуальная.</w:t>
      </w:r>
    </w:p>
    <w:p w:rsidR="00BF7D74" w:rsidRDefault="00BF7D74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AB" w:rsidRDefault="00CD2AAB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9517B6">
      <w:pPr>
        <w:pStyle w:val="3"/>
        <w:rPr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r w:rsidR="009703F1">
        <w:rPr>
          <w:rFonts w:ascii="Times New Roman" w:hAnsi="Times New Roman" w:cs="Times New Roman"/>
          <w:sz w:val="28"/>
          <w:szCs w:val="28"/>
        </w:rPr>
        <w:t>у обучающегося будут сформированы</w:t>
      </w:r>
      <w:r w:rsidR="001E6D67">
        <w:rPr>
          <w:rFonts w:ascii="Times New Roman" w:hAnsi="Times New Roman" w:cs="Times New Roman"/>
          <w:sz w:val="28"/>
          <w:szCs w:val="28"/>
        </w:rPr>
        <w:t xml:space="preserve"> следующие аспекты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видах компьютерной графики и их отличительных чертах.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цветовых моделях (режимах), глубине цвета, разрешении.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зависимости качества отображаемости композиции от разрешения и глубины цвета.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Представление о возможностях использования в оформлении текста стилей слоя и режимов наложения.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способов и умение настраивать интерфейс</w:t>
      </w:r>
      <w:r w:rsidRPr="00FE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особенностей возможных настраиваемых параметров создаваемого документа и умение создавать документ с заданными параметрами.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способов применения и настройки инструментов рисования.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Знание способов применения стилей слоя и смены режимов наложения.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Знание атрибутов для форматирования текста, возможностей по оформлению растрированного и преобразованного в смарт-объект текста.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создавать простые и сложные формы, используя области выделения, лассо, перо, кисть. Умение использовать заливку и градиент для окрашивания объектов.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применять средства трансформирования для изменения формы объектов.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функции клонирования и группирования.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трансформировать группы объектов (слоёв).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Умение использовать стили слоя и режимы наложения для придания объектам композиции специальных визуальных эффектов.</w:t>
      </w:r>
    </w:p>
    <w:p w:rsidR="00A851BB" w:rsidRDefault="00A851BB" w:rsidP="00A851BB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добавлять в композицию текст, форматировать его, преобразовывать в смарт-объект и растрировать, трансформировать встроенными средствами и общими средствами трансформирования.</w:t>
      </w: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понимание необходимости правильной организации рабочего места для безопасной работы на компьютере. 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</w:t>
      </w:r>
      <w:r w:rsidR="001233E9">
        <w:rPr>
          <w:rFonts w:ascii="Times New Roman" w:hAnsi="Times New Roman" w:cs="Times New Roman"/>
          <w:sz w:val="28"/>
          <w:szCs w:val="28"/>
        </w:rPr>
        <w:t xml:space="preserve"> и стремление к эстетичности результата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C7424F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Pr="00983D5A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компьютерными приложениями</w:t>
      </w:r>
      <w:r w:rsidR="001233E9">
        <w:rPr>
          <w:rFonts w:ascii="Times New Roman" w:hAnsi="Times New Roman" w:cs="Times New Roman"/>
          <w:sz w:val="28"/>
          <w:szCs w:val="28"/>
        </w:rPr>
        <w:t>.</w:t>
      </w: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знания и умения могут быть использованы на уроках Информатики в школе при изучении </w:t>
      </w:r>
      <w:r w:rsidR="001233E9">
        <w:rPr>
          <w:rFonts w:ascii="Times New Roman" w:hAnsi="Times New Roman" w:cs="Times New Roman"/>
          <w:sz w:val="28"/>
          <w:szCs w:val="28"/>
        </w:rPr>
        <w:t>тем</w:t>
      </w:r>
      <w:r w:rsidR="00A851BB">
        <w:rPr>
          <w:rFonts w:ascii="Times New Roman" w:hAnsi="Times New Roman" w:cs="Times New Roman"/>
          <w:sz w:val="28"/>
          <w:szCs w:val="28"/>
        </w:rPr>
        <w:t>, связанных с компьютерной графикой и графическими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практически применены при </w:t>
      </w:r>
      <w:r w:rsidR="001233E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851BB">
        <w:rPr>
          <w:rFonts w:ascii="Times New Roman" w:hAnsi="Times New Roman" w:cs="Times New Roman"/>
          <w:sz w:val="28"/>
          <w:szCs w:val="28"/>
        </w:rPr>
        <w:t>графических работ для оформления школьных заданий</w:t>
      </w:r>
      <w:r w:rsidR="008D13F7">
        <w:rPr>
          <w:rFonts w:ascii="Times New Roman" w:hAnsi="Times New Roman" w:cs="Times New Roman"/>
          <w:sz w:val="28"/>
          <w:szCs w:val="28"/>
        </w:rPr>
        <w:t xml:space="preserve"> и рефератов проектных работ</w:t>
      </w:r>
      <w:r w:rsidR="00A851BB">
        <w:rPr>
          <w:rFonts w:ascii="Times New Roman" w:hAnsi="Times New Roman" w:cs="Times New Roman"/>
          <w:sz w:val="28"/>
          <w:szCs w:val="28"/>
        </w:rPr>
        <w:t>, формирования графиков, схем</w:t>
      </w:r>
      <w:r w:rsidR="008D13F7">
        <w:rPr>
          <w:rFonts w:ascii="Times New Roman" w:hAnsi="Times New Roman" w:cs="Times New Roman"/>
          <w:sz w:val="28"/>
          <w:szCs w:val="28"/>
        </w:rPr>
        <w:t>, иконок и прочего графического содержимого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</w:t>
      </w:r>
      <w:r w:rsidRPr="00983D5A">
        <w:rPr>
          <w:rFonts w:ascii="Times New Roman" w:hAnsi="Times New Roman" w:cs="Times New Roman"/>
          <w:sz w:val="28"/>
          <w:szCs w:val="28"/>
        </w:rPr>
        <w:t>роизойдёт дополнительное раскрытие творческого потенциала и потенциала к самореализации.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0759">
        <w:rPr>
          <w:rFonts w:ascii="Times New Roman" w:hAnsi="Times New Roman" w:cs="Times New Roman"/>
          <w:sz w:val="28"/>
          <w:szCs w:val="28"/>
        </w:rPr>
        <w:t>истема контроля качества обучения по программ</w:t>
      </w:r>
      <w:r w:rsidR="00BF6570">
        <w:rPr>
          <w:rFonts w:ascii="Times New Roman" w:hAnsi="Times New Roman" w:cs="Times New Roman"/>
          <w:sz w:val="28"/>
          <w:szCs w:val="28"/>
        </w:rPr>
        <w:t xml:space="preserve">е строится на текущем </w:t>
      </w:r>
      <w:r w:rsidR="00F60759">
        <w:rPr>
          <w:rFonts w:ascii="Times New Roman" w:hAnsi="Times New Roman" w:cs="Times New Roman"/>
          <w:sz w:val="28"/>
          <w:szCs w:val="28"/>
        </w:rPr>
        <w:t xml:space="preserve">и итоговом контроле. </w:t>
      </w:r>
    </w:p>
    <w:p w:rsidR="00A420C4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</w:t>
      </w:r>
      <w:r w:rsidR="007658BA">
        <w:rPr>
          <w:rFonts w:ascii="Times New Roman" w:hAnsi="Times New Roman" w:cs="Times New Roman"/>
          <w:sz w:val="28"/>
          <w:szCs w:val="28"/>
        </w:rPr>
        <w:t xml:space="preserve">через успешное </w:t>
      </w:r>
      <w:r>
        <w:rPr>
          <w:rFonts w:ascii="Times New Roman" w:hAnsi="Times New Roman" w:cs="Times New Roman"/>
          <w:sz w:val="28"/>
          <w:szCs w:val="28"/>
        </w:rPr>
        <w:t>выполнение обучающимся практических этапов занятия.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успешное выполнение </w:t>
      </w:r>
      <w:r w:rsidR="008D13F7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7B692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D13F7">
        <w:rPr>
          <w:rFonts w:ascii="Times New Roman" w:hAnsi="Times New Roman" w:cs="Times New Roman"/>
          <w:sz w:val="28"/>
          <w:szCs w:val="28"/>
        </w:rPr>
        <w:t xml:space="preserve"> по созданию заданной графической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3F7">
        <w:rPr>
          <w:rFonts w:ascii="Times New Roman" w:hAnsi="Times New Roman" w:cs="Times New Roman"/>
          <w:sz w:val="28"/>
          <w:szCs w:val="28"/>
        </w:rPr>
        <w:t xml:space="preserve"> Также по окончании программы может быть сформирована выставка лучших графических работ, выполненных обучающимися за период обучения по программе.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20C4" w:rsidRPr="00F43E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9B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и итоговый контроль проводится в индивидуальной форме. 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</w:t>
      </w:r>
      <w:r w:rsidR="00A420C4">
        <w:rPr>
          <w:rFonts w:ascii="Times New Roman" w:hAnsi="Times New Roman" w:cs="Times New Roman"/>
          <w:sz w:val="28"/>
          <w:szCs w:val="28"/>
        </w:rPr>
        <w:t>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0D69EF" w:rsidRDefault="00141421" w:rsidP="000D69E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 учебный кабинет, </w:t>
      </w:r>
      <w:r w:rsidR="00ED0082">
        <w:rPr>
          <w:rFonts w:ascii="Times New Roman" w:hAnsi="Times New Roman" w:cs="Times New Roman"/>
          <w:sz w:val="28"/>
          <w:szCs w:val="28"/>
        </w:rPr>
        <w:t>оборудованный</w:t>
      </w:r>
      <w:r>
        <w:rPr>
          <w:rFonts w:ascii="Times New Roman" w:hAnsi="Times New Roman" w:cs="Times New Roman"/>
          <w:sz w:val="28"/>
          <w:szCs w:val="28"/>
        </w:rPr>
        <w:t xml:space="preserve"> комплектом средств обучения</w:t>
      </w:r>
      <w:r w:rsidR="003D6080">
        <w:rPr>
          <w:rFonts w:ascii="Times New Roman" w:hAnsi="Times New Roman" w:cs="Times New Roman"/>
          <w:sz w:val="28"/>
          <w:szCs w:val="28"/>
        </w:rPr>
        <w:t xml:space="preserve"> и соответствующий санитарным нормам, предъявляемым</w:t>
      </w:r>
      <w:r w:rsidR="00AE1A0D">
        <w:rPr>
          <w:rFonts w:ascii="Times New Roman" w:hAnsi="Times New Roman" w:cs="Times New Roman"/>
          <w:sz w:val="28"/>
          <w:szCs w:val="28"/>
        </w:rPr>
        <w:t xml:space="preserve"> к компьютерным классам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 xml:space="preserve">  Гигиенические требования: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-</w:t>
      </w:r>
      <w:r w:rsidRPr="005B462A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-</w:t>
      </w:r>
      <w:r w:rsidRPr="005B462A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-</w:t>
      </w:r>
      <w:r w:rsidRPr="005B462A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-</w:t>
      </w:r>
      <w:r w:rsidRPr="005B462A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5B46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462A">
        <w:rPr>
          <w:rFonts w:ascii="Times New Roman" w:hAnsi="Times New Roman" w:cs="Times New Roman"/>
          <w:sz w:val="28"/>
          <w:szCs w:val="28"/>
        </w:rPr>
        <w:t>;</w:t>
      </w:r>
    </w:p>
    <w:p w:rsidR="000D69EF" w:rsidRPr="005B462A" w:rsidRDefault="000D69EF" w:rsidP="000D69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62A">
        <w:rPr>
          <w:rFonts w:ascii="Times New Roman" w:hAnsi="Times New Roman" w:cs="Times New Roman"/>
          <w:sz w:val="28"/>
          <w:szCs w:val="28"/>
        </w:rPr>
        <w:t>-</w:t>
      </w:r>
      <w:r w:rsidRPr="005B462A">
        <w:rPr>
          <w:rFonts w:ascii="Times New Roman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0D69EF" w:rsidRPr="000D69EF" w:rsidRDefault="000D69EF" w:rsidP="000D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Pr="00470811" w:rsidRDefault="000D69EF" w:rsidP="000D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0D69EF" w:rsidRPr="007A524C" w:rsidRDefault="000D69EF" w:rsidP="000D6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Чешков Алексей Михайлович, высшая квалификационная категория,</w:t>
      </w: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Pr="000D69EF" w:rsidRDefault="001A1011" w:rsidP="000D6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EF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1A1011" w:rsidRDefault="00707E85" w:rsidP="001A10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A0D">
        <w:rPr>
          <w:rFonts w:ascii="Times New Roman" w:hAnsi="Times New Roman" w:cs="Times New Roman"/>
          <w:sz w:val="28"/>
          <w:szCs w:val="28"/>
        </w:rPr>
        <w:t>ладение базовыми навыками работы на персональном компьютере</w:t>
      </w:r>
      <w:r>
        <w:rPr>
          <w:rFonts w:ascii="Times New Roman" w:hAnsi="Times New Roman" w:cs="Times New Roman"/>
          <w:sz w:val="28"/>
          <w:szCs w:val="28"/>
        </w:rPr>
        <w:t xml:space="preserve"> (включение/выключение ПК, работа по созданию, переименованию, перемещению, удалению, копированию файлов и папок, знание клавиатуры, умение позиционирования мыши)</w:t>
      </w:r>
      <w:r w:rsidR="009A0A0C">
        <w:rPr>
          <w:rFonts w:ascii="Times New Roman" w:hAnsi="Times New Roman" w:cs="Times New Roman"/>
          <w:sz w:val="28"/>
          <w:szCs w:val="28"/>
        </w:rPr>
        <w:t>.</w:t>
      </w:r>
    </w:p>
    <w:p w:rsidR="00C77F84" w:rsidRPr="00623180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8B" w:rsidRPr="0025548B" w:rsidRDefault="0025548B" w:rsidP="00255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48B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E326B6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Default="000D69E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0D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Pr="000D69EF" w:rsidRDefault="000D69EF" w:rsidP="000D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C77F84" w:rsidRDefault="00C77F84" w:rsidP="00C77F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9. Перечень учебно-методического обеспечения</w:t>
      </w:r>
    </w:p>
    <w:p w:rsidR="000D69EF" w:rsidRPr="00623180" w:rsidRDefault="000D69EF" w:rsidP="000D69EF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или мультимедийная доска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1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0D69EF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 и ПО ПК: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Процессор от 2Ггц и выше,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ОЗУ от 2 Гб и выше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Жесткий диск от 120 Гб и выше</w:t>
      </w:r>
    </w:p>
    <w:p w:rsidR="000D69EF" w:rsidRPr="00623180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EF" w:rsidRPr="00707E85" w:rsidRDefault="000D69EF" w:rsidP="000D69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0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0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707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F84" w:rsidRPr="00623180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623180" w:rsidRDefault="00C77F84" w:rsidP="00C77F84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C77F84" w:rsidRPr="00623180" w:rsidRDefault="00C77F84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6F" w:rsidRDefault="00A20606" w:rsidP="0044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36F">
        <w:rPr>
          <w:rFonts w:ascii="Times New Roman" w:hAnsi="Times New Roman" w:cs="Times New Roman"/>
          <w:sz w:val="28"/>
          <w:szCs w:val="28"/>
        </w:rPr>
        <w:t>Инструкция по охране труда при работе в компьютерном классе.</w:t>
      </w:r>
    </w:p>
    <w:p w:rsidR="00444BB2" w:rsidRDefault="00444BB2" w:rsidP="0044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EA8">
        <w:rPr>
          <w:rFonts w:ascii="Times New Roman" w:hAnsi="Times New Roman" w:cs="Times New Roman"/>
          <w:sz w:val="28"/>
          <w:szCs w:val="28"/>
        </w:rPr>
        <w:t>Образцы работ,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различных направлениях компьютерной графики (</w:t>
      </w:r>
      <w:r w:rsidR="00802EA8">
        <w:rPr>
          <w:rFonts w:ascii="Times New Roman" w:hAnsi="Times New Roman" w:cs="Times New Roman"/>
          <w:sz w:val="28"/>
          <w:szCs w:val="28"/>
        </w:rPr>
        <w:t>двумерной растровой, двумерной векторной. трёхмерной, фрактальной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2EA8">
        <w:rPr>
          <w:rFonts w:ascii="Times New Roman" w:hAnsi="Times New Roman" w:cs="Times New Roman"/>
          <w:sz w:val="28"/>
          <w:szCs w:val="28"/>
        </w:rPr>
        <w:t>.</w:t>
      </w:r>
    </w:p>
    <w:p w:rsidR="00802EA8" w:rsidRDefault="00802EA8" w:rsidP="0044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изображений различного разрешения, различной глубины цвета.</w:t>
      </w:r>
    </w:p>
    <w:p w:rsidR="00802EA8" w:rsidRPr="00802EA8" w:rsidRDefault="00802EA8" w:rsidP="0044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Стендовый материал «Горячие клавиши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0D69EF" w:rsidRDefault="00A20606" w:rsidP="000D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0606" w:rsidP="00A20606">
      <w:pPr>
        <w:pStyle w:val="1"/>
      </w:pPr>
      <w:r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414B3D" w:rsidRDefault="00414B3D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2082" w:rsidRDefault="002E1453" w:rsidP="008D2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82" w:rsidRPr="003C24C3">
        <w:rPr>
          <w:rFonts w:ascii="Times New Roman" w:hAnsi="Times New Roman" w:cs="Times New Roman"/>
          <w:sz w:val="28"/>
          <w:szCs w:val="28"/>
        </w:rPr>
        <w:t>Анастасия Аверина «Photoshop CS6. Учимся на практике» - Питер, 2013</w:t>
      </w:r>
    </w:p>
    <w:p w:rsidR="008D2082" w:rsidRDefault="008D2082" w:rsidP="008D2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3C24C3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3C24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4C3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C24C3">
        <w:rPr>
          <w:rFonts w:ascii="Times New Roman" w:hAnsi="Times New Roman" w:cs="Times New Roman"/>
          <w:sz w:val="28"/>
          <w:szCs w:val="28"/>
        </w:rPr>
        <w:t xml:space="preserve"> CS6 на 100%» - Питер, 2013</w:t>
      </w:r>
    </w:p>
    <w:p w:rsidR="008D2082" w:rsidRDefault="008D2082" w:rsidP="008D2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Мартин </w:t>
      </w:r>
      <w:proofErr w:type="spellStart"/>
      <w:r w:rsidRPr="003C24C3"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 w:rsidRPr="003C24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4C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C2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C24C3">
        <w:rPr>
          <w:rFonts w:ascii="Times New Roman" w:hAnsi="Times New Roman" w:cs="Times New Roman"/>
          <w:sz w:val="28"/>
          <w:szCs w:val="28"/>
        </w:rPr>
        <w:t xml:space="preserve"> CS6» - Русская Редакция, БХВ-Петербург, 2013</w:t>
      </w:r>
    </w:p>
    <w:p w:rsidR="00B90428" w:rsidRDefault="00B90428" w:rsidP="008D2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Маргулис «</w:t>
      </w:r>
      <w:proofErr w:type="spellStart"/>
      <w:r w:rsidRPr="00B90428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90428">
        <w:rPr>
          <w:rFonts w:ascii="Times New Roman" w:hAnsi="Times New Roman" w:cs="Times New Roman"/>
          <w:sz w:val="28"/>
          <w:szCs w:val="28"/>
        </w:rPr>
        <w:t xml:space="preserve"> для профессионалов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Arial" w:hAnsi="Arial" w:cs="Arial"/>
          <w:color w:val="001A34"/>
          <w:sz w:val="21"/>
          <w:szCs w:val="21"/>
          <w:shd w:val="clear" w:color="auto" w:fill="FFFFFF"/>
        </w:rPr>
        <w:t>2003</w:t>
      </w:r>
    </w:p>
    <w:p w:rsidR="008D2082" w:rsidRDefault="008D2082" w:rsidP="008D2082">
      <w:pPr>
        <w:spacing w:after="0" w:line="240" w:lineRule="auto"/>
        <w:ind w:firstLine="709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Онлайн-ресурс </w:t>
      </w:r>
      <w:hyperlink r:id="rId10" w:history="1">
        <w:r w:rsidRPr="003C24C3">
          <w:rPr>
            <w:rStyle w:val="af2"/>
            <w:rFonts w:ascii="Times New Roman" w:hAnsi="Times New Roman" w:cs="Times New Roman"/>
            <w:sz w:val="28"/>
            <w:szCs w:val="28"/>
          </w:rPr>
          <w:t>http://photoshoplessons.ru/book</w:t>
        </w:r>
      </w:hyperlink>
    </w:p>
    <w:p w:rsidR="008D2082" w:rsidRDefault="008D2082" w:rsidP="008D2082">
      <w:pPr>
        <w:spacing w:after="0" w:line="240" w:lineRule="auto"/>
        <w:ind w:firstLine="709"/>
        <w:rPr>
          <w:rStyle w:val="af2"/>
          <w:rFonts w:ascii="Times New Roman" w:hAnsi="Times New Roman" w:cs="Times New Roman"/>
          <w:sz w:val="28"/>
          <w:szCs w:val="28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Онлайн-ресурс </w:t>
      </w:r>
      <w:hyperlink r:id="rId11" w:history="1">
        <w:r w:rsidRPr="003C24C3">
          <w:rPr>
            <w:rStyle w:val="af2"/>
            <w:rFonts w:ascii="Times New Roman" w:hAnsi="Times New Roman" w:cs="Times New Roman"/>
            <w:sz w:val="28"/>
            <w:szCs w:val="28"/>
          </w:rPr>
          <w:t>http://photo-monster.ru</w:t>
        </w:r>
      </w:hyperlink>
    </w:p>
    <w:p w:rsidR="00414B3D" w:rsidRDefault="00414B3D" w:rsidP="008D2082">
      <w:pPr>
        <w:spacing w:after="0" w:line="240" w:lineRule="auto"/>
        <w:ind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14B3D" w:rsidRPr="000D69EF" w:rsidRDefault="008D2082" w:rsidP="008D2082">
      <w:pPr>
        <w:spacing w:after="0" w:line="240" w:lineRule="auto"/>
        <w:ind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Онлайн-уроки рисования в 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Photoshop</w:t>
      </w:r>
    </w:p>
    <w:p w:rsidR="008D2082" w:rsidRPr="000D69EF" w:rsidRDefault="00414B3D" w:rsidP="00414B3D">
      <w:pPr>
        <w:spacing w:after="0" w:line="240" w:lineRule="auto"/>
        <w:ind w:left="1415" w:firstLine="709"/>
        <w:rPr>
          <w:rStyle w:val="af2"/>
          <w:rFonts w:ascii="Times New Roman" w:hAnsi="Times New Roman" w:cs="Times New Roman"/>
          <w:sz w:val="28"/>
          <w:szCs w:val="28"/>
        </w:rPr>
      </w:pPr>
      <w:r w:rsidRPr="000D69EF">
        <w:rPr>
          <w:rStyle w:val="af2"/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photoshop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lessons</w:t>
        </w:r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risovanie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</w:p>
    <w:p w:rsidR="00414B3D" w:rsidRPr="000D69EF" w:rsidRDefault="00414B3D" w:rsidP="00414B3D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0D69E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photoshopsunduchok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  <w:r w:rsidRPr="000D69EF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dizayn</w:t>
        </w:r>
        <w:proofErr w:type="spellEnd"/>
      </w:hyperlink>
      <w:r w:rsidRPr="000D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3D" w:rsidRPr="00414B3D" w:rsidRDefault="00414B3D" w:rsidP="00414B3D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globator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wacom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53" w:rsidRPr="00414B3D" w:rsidRDefault="002E1453" w:rsidP="000B77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4B3D" w:rsidRPr="00414B3D" w:rsidRDefault="00414B3D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1453" w:rsidRDefault="002E1453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</w:t>
      </w:r>
      <w:r w:rsidR="00414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родителей</w:t>
      </w: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B3D" w:rsidRPr="002E1453" w:rsidRDefault="00414B3D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4B3D" w:rsidRPr="00414B3D" w:rsidRDefault="008D2082" w:rsidP="008D2082">
      <w:pPr>
        <w:spacing w:after="0" w:line="240" w:lineRule="auto"/>
        <w:ind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Онлайн-уроки рисования в 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Photoshop</w:t>
      </w:r>
    </w:p>
    <w:p w:rsidR="008D2082" w:rsidRPr="00414B3D" w:rsidRDefault="00414B3D" w:rsidP="00414B3D">
      <w:pPr>
        <w:spacing w:after="0" w:line="240" w:lineRule="auto"/>
        <w:ind w:left="1415" w:firstLine="709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photoshop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lessons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risovanie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</w:p>
    <w:p w:rsidR="00414B3D" w:rsidRPr="00414B3D" w:rsidRDefault="00414B3D" w:rsidP="00414B3D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photoshopsunduchok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  <w:r w:rsidRPr="00414B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7511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dizayn</w:t>
        </w:r>
        <w:proofErr w:type="spellEnd"/>
      </w:hyperlink>
      <w:r w:rsidRPr="0041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797C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2B11" w:rsidRDefault="00E72B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48" w:rsidRDefault="00F7704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7048" w:rsidSect="00634947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38" w:rsidRDefault="00355138">
      <w:pPr>
        <w:spacing w:after="0" w:line="240" w:lineRule="auto"/>
      </w:pPr>
      <w:r>
        <w:separator/>
      </w:r>
    </w:p>
  </w:endnote>
  <w:endnote w:type="continuationSeparator" w:id="0">
    <w:p w:rsidR="00355138" w:rsidRDefault="0035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0D69EF" w:rsidRDefault="000D6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8B">
          <w:rPr>
            <w:noProof/>
          </w:rPr>
          <w:t>19</w:t>
        </w:r>
        <w:r>
          <w:fldChar w:fldCharType="end"/>
        </w:r>
      </w:p>
    </w:sdtContent>
  </w:sdt>
  <w:p w:rsidR="000D69EF" w:rsidRDefault="000D69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38" w:rsidRDefault="00355138">
      <w:pPr>
        <w:spacing w:after="0" w:line="240" w:lineRule="auto"/>
      </w:pPr>
      <w:r>
        <w:separator/>
      </w:r>
    </w:p>
  </w:footnote>
  <w:footnote w:type="continuationSeparator" w:id="0">
    <w:p w:rsidR="00355138" w:rsidRDefault="0035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22A54"/>
    <w:rsid w:val="0002418C"/>
    <w:rsid w:val="0004120B"/>
    <w:rsid w:val="00041825"/>
    <w:rsid w:val="00056252"/>
    <w:rsid w:val="00062F1D"/>
    <w:rsid w:val="0006532D"/>
    <w:rsid w:val="0007091B"/>
    <w:rsid w:val="0007297A"/>
    <w:rsid w:val="00080C5B"/>
    <w:rsid w:val="00081772"/>
    <w:rsid w:val="00083D29"/>
    <w:rsid w:val="000847DE"/>
    <w:rsid w:val="0009000F"/>
    <w:rsid w:val="00097CA0"/>
    <w:rsid w:val="000A635C"/>
    <w:rsid w:val="000B2B48"/>
    <w:rsid w:val="000B5307"/>
    <w:rsid w:val="000B77BE"/>
    <w:rsid w:val="000C2CD4"/>
    <w:rsid w:val="000C4057"/>
    <w:rsid w:val="000C54C8"/>
    <w:rsid w:val="000D69EF"/>
    <w:rsid w:val="000D78E1"/>
    <w:rsid w:val="000E1242"/>
    <w:rsid w:val="000E251E"/>
    <w:rsid w:val="000E66EE"/>
    <w:rsid w:val="000F46F6"/>
    <w:rsid w:val="000F4BC1"/>
    <w:rsid w:val="00106B3F"/>
    <w:rsid w:val="00106C7B"/>
    <w:rsid w:val="001233E9"/>
    <w:rsid w:val="001243F0"/>
    <w:rsid w:val="001268A5"/>
    <w:rsid w:val="001303C8"/>
    <w:rsid w:val="0013254B"/>
    <w:rsid w:val="00132C40"/>
    <w:rsid w:val="00136678"/>
    <w:rsid w:val="00141421"/>
    <w:rsid w:val="00144BFB"/>
    <w:rsid w:val="00145E80"/>
    <w:rsid w:val="00150883"/>
    <w:rsid w:val="001529FF"/>
    <w:rsid w:val="00153727"/>
    <w:rsid w:val="00157ADD"/>
    <w:rsid w:val="00160568"/>
    <w:rsid w:val="001678E2"/>
    <w:rsid w:val="00187FC7"/>
    <w:rsid w:val="00193BA6"/>
    <w:rsid w:val="001A1011"/>
    <w:rsid w:val="001A1A66"/>
    <w:rsid w:val="001A3E92"/>
    <w:rsid w:val="001A5CCD"/>
    <w:rsid w:val="001A74BB"/>
    <w:rsid w:val="001B56FB"/>
    <w:rsid w:val="001C5401"/>
    <w:rsid w:val="001E030D"/>
    <w:rsid w:val="001E2D10"/>
    <w:rsid w:val="001E6175"/>
    <w:rsid w:val="001E6D67"/>
    <w:rsid w:val="001E77D9"/>
    <w:rsid w:val="001F7129"/>
    <w:rsid w:val="002014A5"/>
    <w:rsid w:val="00206D6E"/>
    <w:rsid w:val="002074BC"/>
    <w:rsid w:val="002125A6"/>
    <w:rsid w:val="002231D5"/>
    <w:rsid w:val="00223ABC"/>
    <w:rsid w:val="002272FD"/>
    <w:rsid w:val="00234ADF"/>
    <w:rsid w:val="002360DC"/>
    <w:rsid w:val="00236947"/>
    <w:rsid w:val="00245C5C"/>
    <w:rsid w:val="00252B28"/>
    <w:rsid w:val="00254723"/>
    <w:rsid w:val="0025548B"/>
    <w:rsid w:val="00260903"/>
    <w:rsid w:val="00264CB8"/>
    <w:rsid w:val="00265258"/>
    <w:rsid w:val="00267062"/>
    <w:rsid w:val="00267555"/>
    <w:rsid w:val="00274804"/>
    <w:rsid w:val="00277AD6"/>
    <w:rsid w:val="002821C4"/>
    <w:rsid w:val="00282FD4"/>
    <w:rsid w:val="00285104"/>
    <w:rsid w:val="00287120"/>
    <w:rsid w:val="00294D3F"/>
    <w:rsid w:val="00295C8F"/>
    <w:rsid w:val="00296DEF"/>
    <w:rsid w:val="002A6C3B"/>
    <w:rsid w:val="002B5498"/>
    <w:rsid w:val="002B61D1"/>
    <w:rsid w:val="002B76C5"/>
    <w:rsid w:val="002C24E6"/>
    <w:rsid w:val="002C35B9"/>
    <w:rsid w:val="002C6625"/>
    <w:rsid w:val="002D1E0A"/>
    <w:rsid w:val="002D7314"/>
    <w:rsid w:val="002E039D"/>
    <w:rsid w:val="002E1453"/>
    <w:rsid w:val="002E42F9"/>
    <w:rsid w:val="002E510C"/>
    <w:rsid w:val="002F3534"/>
    <w:rsid w:val="002F4FF4"/>
    <w:rsid w:val="002F71B5"/>
    <w:rsid w:val="002F77D6"/>
    <w:rsid w:val="002F7DC5"/>
    <w:rsid w:val="003040A5"/>
    <w:rsid w:val="003040A9"/>
    <w:rsid w:val="003328EE"/>
    <w:rsid w:val="0033432A"/>
    <w:rsid w:val="00337DC3"/>
    <w:rsid w:val="00344BEF"/>
    <w:rsid w:val="00355138"/>
    <w:rsid w:val="00355319"/>
    <w:rsid w:val="003558B1"/>
    <w:rsid w:val="0036692E"/>
    <w:rsid w:val="00367795"/>
    <w:rsid w:val="00376B65"/>
    <w:rsid w:val="00383454"/>
    <w:rsid w:val="003843A7"/>
    <w:rsid w:val="0039063E"/>
    <w:rsid w:val="00392850"/>
    <w:rsid w:val="00393F54"/>
    <w:rsid w:val="003A30B6"/>
    <w:rsid w:val="003A3543"/>
    <w:rsid w:val="003A4B7F"/>
    <w:rsid w:val="003A73E5"/>
    <w:rsid w:val="003B1742"/>
    <w:rsid w:val="003B4D8D"/>
    <w:rsid w:val="003B4DD2"/>
    <w:rsid w:val="003B60A3"/>
    <w:rsid w:val="003B653A"/>
    <w:rsid w:val="003B722C"/>
    <w:rsid w:val="003D6080"/>
    <w:rsid w:val="003E5A9F"/>
    <w:rsid w:val="003F1284"/>
    <w:rsid w:val="00404542"/>
    <w:rsid w:val="004047DC"/>
    <w:rsid w:val="00414B3D"/>
    <w:rsid w:val="0041719B"/>
    <w:rsid w:val="004201B2"/>
    <w:rsid w:val="004240EA"/>
    <w:rsid w:val="004244AA"/>
    <w:rsid w:val="00434688"/>
    <w:rsid w:val="00437B36"/>
    <w:rsid w:val="00444BB2"/>
    <w:rsid w:val="004527E5"/>
    <w:rsid w:val="0045407F"/>
    <w:rsid w:val="00454376"/>
    <w:rsid w:val="00455C5F"/>
    <w:rsid w:val="00461543"/>
    <w:rsid w:val="00462F0A"/>
    <w:rsid w:val="00463BF8"/>
    <w:rsid w:val="00466EA4"/>
    <w:rsid w:val="0046773B"/>
    <w:rsid w:val="0047116A"/>
    <w:rsid w:val="0047140C"/>
    <w:rsid w:val="00471AC5"/>
    <w:rsid w:val="004721FD"/>
    <w:rsid w:val="00482488"/>
    <w:rsid w:val="00484EAB"/>
    <w:rsid w:val="00486C6D"/>
    <w:rsid w:val="004877BC"/>
    <w:rsid w:val="0049111A"/>
    <w:rsid w:val="0049261E"/>
    <w:rsid w:val="00492CA1"/>
    <w:rsid w:val="004969D7"/>
    <w:rsid w:val="004A399C"/>
    <w:rsid w:val="004A596D"/>
    <w:rsid w:val="004B29C7"/>
    <w:rsid w:val="004C7E8B"/>
    <w:rsid w:val="004E21A7"/>
    <w:rsid w:val="004F28D5"/>
    <w:rsid w:val="004F2E1B"/>
    <w:rsid w:val="004F58D3"/>
    <w:rsid w:val="005073CE"/>
    <w:rsid w:val="00510F6D"/>
    <w:rsid w:val="005135D9"/>
    <w:rsid w:val="00517A23"/>
    <w:rsid w:val="005245A6"/>
    <w:rsid w:val="00524BBA"/>
    <w:rsid w:val="00527F70"/>
    <w:rsid w:val="005324A4"/>
    <w:rsid w:val="00537CFA"/>
    <w:rsid w:val="0055350D"/>
    <w:rsid w:val="00553546"/>
    <w:rsid w:val="00556411"/>
    <w:rsid w:val="005607FE"/>
    <w:rsid w:val="00570EB5"/>
    <w:rsid w:val="00570ECA"/>
    <w:rsid w:val="00572007"/>
    <w:rsid w:val="00577050"/>
    <w:rsid w:val="00580458"/>
    <w:rsid w:val="00583B61"/>
    <w:rsid w:val="00590238"/>
    <w:rsid w:val="00592B24"/>
    <w:rsid w:val="005952A5"/>
    <w:rsid w:val="005B7892"/>
    <w:rsid w:val="005C44C7"/>
    <w:rsid w:val="005C4EF4"/>
    <w:rsid w:val="005C7845"/>
    <w:rsid w:val="005D23FB"/>
    <w:rsid w:val="005D3434"/>
    <w:rsid w:val="005D5F79"/>
    <w:rsid w:val="005D6FB5"/>
    <w:rsid w:val="005D7890"/>
    <w:rsid w:val="005E78F8"/>
    <w:rsid w:val="0060179D"/>
    <w:rsid w:val="006030C3"/>
    <w:rsid w:val="00603C62"/>
    <w:rsid w:val="006077C7"/>
    <w:rsid w:val="006103C6"/>
    <w:rsid w:val="00612D06"/>
    <w:rsid w:val="00621498"/>
    <w:rsid w:val="00621B16"/>
    <w:rsid w:val="00623180"/>
    <w:rsid w:val="00631655"/>
    <w:rsid w:val="00634947"/>
    <w:rsid w:val="00644358"/>
    <w:rsid w:val="006461B0"/>
    <w:rsid w:val="00652FE7"/>
    <w:rsid w:val="00653FDD"/>
    <w:rsid w:val="00663D48"/>
    <w:rsid w:val="00665D92"/>
    <w:rsid w:val="00666DF9"/>
    <w:rsid w:val="00666EF7"/>
    <w:rsid w:val="006865B5"/>
    <w:rsid w:val="00687BE7"/>
    <w:rsid w:val="006965AC"/>
    <w:rsid w:val="006967CB"/>
    <w:rsid w:val="006A51E1"/>
    <w:rsid w:val="006A5FAF"/>
    <w:rsid w:val="006A6035"/>
    <w:rsid w:val="006B03DF"/>
    <w:rsid w:val="006B0E0D"/>
    <w:rsid w:val="006B5407"/>
    <w:rsid w:val="006B67FC"/>
    <w:rsid w:val="006D0963"/>
    <w:rsid w:val="006D45E4"/>
    <w:rsid w:val="006D5CEA"/>
    <w:rsid w:val="006E09FD"/>
    <w:rsid w:val="006E1405"/>
    <w:rsid w:val="006F0B1B"/>
    <w:rsid w:val="006F52C0"/>
    <w:rsid w:val="006F5533"/>
    <w:rsid w:val="006F6373"/>
    <w:rsid w:val="006F720B"/>
    <w:rsid w:val="006F7D86"/>
    <w:rsid w:val="00707858"/>
    <w:rsid w:val="00707E85"/>
    <w:rsid w:val="0072108C"/>
    <w:rsid w:val="007304F4"/>
    <w:rsid w:val="00732047"/>
    <w:rsid w:val="0073460F"/>
    <w:rsid w:val="00744B91"/>
    <w:rsid w:val="007455F6"/>
    <w:rsid w:val="00751CAB"/>
    <w:rsid w:val="00751DFE"/>
    <w:rsid w:val="00752D62"/>
    <w:rsid w:val="007658BA"/>
    <w:rsid w:val="00772F81"/>
    <w:rsid w:val="0077353E"/>
    <w:rsid w:val="00775560"/>
    <w:rsid w:val="0077740F"/>
    <w:rsid w:val="007775EA"/>
    <w:rsid w:val="00782FB8"/>
    <w:rsid w:val="007846F6"/>
    <w:rsid w:val="00787ED9"/>
    <w:rsid w:val="00787F88"/>
    <w:rsid w:val="00794BD7"/>
    <w:rsid w:val="00797C91"/>
    <w:rsid w:val="007A044D"/>
    <w:rsid w:val="007A17A6"/>
    <w:rsid w:val="007A3957"/>
    <w:rsid w:val="007A3AFF"/>
    <w:rsid w:val="007A4056"/>
    <w:rsid w:val="007B6927"/>
    <w:rsid w:val="007C036F"/>
    <w:rsid w:val="007C2001"/>
    <w:rsid w:val="007C525C"/>
    <w:rsid w:val="007D6C17"/>
    <w:rsid w:val="007F066D"/>
    <w:rsid w:val="007F3B90"/>
    <w:rsid w:val="00800903"/>
    <w:rsid w:val="00801697"/>
    <w:rsid w:val="00802EA8"/>
    <w:rsid w:val="0080398E"/>
    <w:rsid w:val="00803C60"/>
    <w:rsid w:val="008059CB"/>
    <w:rsid w:val="00810347"/>
    <w:rsid w:val="00813395"/>
    <w:rsid w:val="00815C48"/>
    <w:rsid w:val="008257E1"/>
    <w:rsid w:val="00834C9D"/>
    <w:rsid w:val="00841F40"/>
    <w:rsid w:val="00845B4C"/>
    <w:rsid w:val="00854EFD"/>
    <w:rsid w:val="0085633C"/>
    <w:rsid w:val="0086096E"/>
    <w:rsid w:val="008634D6"/>
    <w:rsid w:val="00867261"/>
    <w:rsid w:val="00880C8D"/>
    <w:rsid w:val="00887266"/>
    <w:rsid w:val="00890E8B"/>
    <w:rsid w:val="00891F29"/>
    <w:rsid w:val="00892EFE"/>
    <w:rsid w:val="00896F5B"/>
    <w:rsid w:val="008A1F4A"/>
    <w:rsid w:val="008A6F96"/>
    <w:rsid w:val="008B12E2"/>
    <w:rsid w:val="008B2DD8"/>
    <w:rsid w:val="008C0759"/>
    <w:rsid w:val="008C0A88"/>
    <w:rsid w:val="008C0DCA"/>
    <w:rsid w:val="008C1453"/>
    <w:rsid w:val="008C7DA5"/>
    <w:rsid w:val="008D13F7"/>
    <w:rsid w:val="008D2082"/>
    <w:rsid w:val="008D4D2E"/>
    <w:rsid w:val="008E37A4"/>
    <w:rsid w:val="00902A2C"/>
    <w:rsid w:val="00904052"/>
    <w:rsid w:val="00904C03"/>
    <w:rsid w:val="00906C92"/>
    <w:rsid w:val="00907F8F"/>
    <w:rsid w:val="0091009E"/>
    <w:rsid w:val="009108B9"/>
    <w:rsid w:val="00913266"/>
    <w:rsid w:val="00916C8C"/>
    <w:rsid w:val="00922B44"/>
    <w:rsid w:val="00935504"/>
    <w:rsid w:val="009363A8"/>
    <w:rsid w:val="00936E53"/>
    <w:rsid w:val="00942C16"/>
    <w:rsid w:val="00942F5E"/>
    <w:rsid w:val="00945604"/>
    <w:rsid w:val="00946938"/>
    <w:rsid w:val="00950BAA"/>
    <w:rsid w:val="009517B6"/>
    <w:rsid w:val="009519EC"/>
    <w:rsid w:val="009602E4"/>
    <w:rsid w:val="009703F1"/>
    <w:rsid w:val="00971D7B"/>
    <w:rsid w:val="009767FE"/>
    <w:rsid w:val="009831E1"/>
    <w:rsid w:val="00983D5A"/>
    <w:rsid w:val="009841D0"/>
    <w:rsid w:val="009854A7"/>
    <w:rsid w:val="00985C9E"/>
    <w:rsid w:val="00990839"/>
    <w:rsid w:val="009923B6"/>
    <w:rsid w:val="009924BB"/>
    <w:rsid w:val="009A0A0C"/>
    <w:rsid w:val="009A3020"/>
    <w:rsid w:val="009A4749"/>
    <w:rsid w:val="009A4BE7"/>
    <w:rsid w:val="009C1E6C"/>
    <w:rsid w:val="009C46E2"/>
    <w:rsid w:val="009C6437"/>
    <w:rsid w:val="009D1116"/>
    <w:rsid w:val="009D5B58"/>
    <w:rsid w:val="009D5CB2"/>
    <w:rsid w:val="00A05624"/>
    <w:rsid w:val="00A12179"/>
    <w:rsid w:val="00A157DA"/>
    <w:rsid w:val="00A17009"/>
    <w:rsid w:val="00A20606"/>
    <w:rsid w:val="00A23F92"/>
    <w:rsid w:val="00A35CA8"/>
    <w:rsid w:val="00A35EA1"/>
    <w:rsid w:val="00A410A7"/>
    <w:rsid w:val="00A41790"/>
    <w:rsid w:val="00A420C4"/>
    <w:rsid w:val="00A50BBA"/>
    <w:rsid w:val="00A53261"/>
    <w:rsid w:val="00A6272A"/>
    <w:rsid w:val="00A744B9"/>
    <w:rsid w:val="00A75104"/>
    <w:rsid w:val="00A752E1"/>
    <w:rsid w:val="00A754D7"/>
    <w:rsid w:val="00A824EF"/>
    <w:rsid w:val="00A851BB"/>
    <w:rsid w:val="00A853ED"/>
    <w:rsid w:val="00A866A7"/>
    <w:rsid w:val="00A90241"/>
    <w:rsid w:val="00A9226F"/>
    <w:rsid w:val="00A93C05"/>
    <w:rsid w:val="00AA2005"/>
    <w:rsid w:val="00AC41E2"/>
    <w:rsid w:val="00AD050F"/>
    <w:rsid w:val="00AE1A0D"/>
    <w:rsid w:val="00AF1BF8"/>
    <w:rsid w:val="00AF1F53"/>
    <w:rsid w:val="00B04C98"/>
    <w:rsid w:val="00B05B01"/>
    <w:rsid w:val="00B13B7E"/>
    <w:rsid w:val="00B16DFD"/>
    <w:rsid w:val="00B47F21"/>
    <w:rsid w:val="00B50663"/>
    <w:rsid w:val="00B53235"/>
    <w:rsid w:val="00B54819"/>
    <w:rsid w:val="00B54C49"/>
    <w:rsid w:val="00B54E43"/>
    <w:rsid w:val="00B55AEE"/>
    <w:rsid w:val="00B57FFD"/>
    <w:rsid w:val="00B62C6B"/>
    <w:rsid w:val="00B64210"/>
    <w:rsid w:val="00B7302E"/>
    <w:rsid w:val="00B730AA"/>
    <w:rsid w:val="00B76DC9"/>
    <w:rsid w:val="00B76FB2"/>
    <w:rsid w:val="00B8429A"/>
    <w:rsid w:val="00B90428"/>
    <w:rsid w:val="00B90F59"/>
    <w:rsid w:val="00BA1325"/>
    <w:rsid w:val="00BC09B9"/>
    <w:rsid w:val="00BC0B01"/>
    <w:rsid w:val="00BC4D89"/>
    <w:rsid w:val="00BC5463"/>
    <w:rsid w:val="00BC60E4"/>
    <w:rsid w:val="00BD089D"/>
    <w:rsid w:val="00BD2A98"/>
    <w:rsid w:val="00BD6655"/>
    <w:rsid w:val="00BE1640"/>
    <w:rsid w:val="00BF6570"/>
    <w:rsid w:val="00BF7D74"/>
    <w:rsid w:val="00C063F3"/>
    <w:rsid w:val="00C06727"/>
    <w:rsid w:val="00C06D30"/>
    <w:rsid w:val="00C23142"/>
    <w:rsid w:val="00C41306"/>
    <w:rsid w:val="00C43A9F"/>
    <w:rsid w:val="00C46AC4"/>
    <w:rsid w:val="00C5039E"/>
    <w:rsid w:val="00C550BC"/>
    <w:rsid w:val="00C67EA6"/>
    <w:rsid w:val="00C7424F"/>
    <w:rsid w:val="00C77F84"/>
    <w:rsid w:val="00C87101"/>
    <w:rsid w:val="00C90E9F"/>
    <w:rsid w:val="00C91F0C"/>
    <w:rsid w:val="00CA24D8"/>
    <w:rsid w:val="00CA4AAA"/>
    <w:rsid w:val="00CA6D7D"/>
    <w:rsid w:val="00CA725E"/>
    <w:rsid w:val="00CA78BA"/>
    <w:rsid w:val="00CB0486"/>
    <w:rsid w:val="00CB3EDA"/>
    <w:rsid w:val="00CC2EAD"/>
    <w:rsid w:val="00CC52AA"/>
    <w:rsid w:val="00CD0F3F"/>
    <w:rsid w:val="00CD14C2"/>
    <w:rsid w:val="00CD2AAB"/>
    <w:rsid w:val="00CD7A61"/>
    <w:rsid w:val="00CE0628"/>
    <w:rsid w:val="00CE510E"/>
    <w:rsid w:val="00CE614E"/>
    <w:rsid w:val="00CE6606"/>
    <w:rsid w:val="00CF1A02"/>
    <w:rsid w:val="00CF5531"/>
    <w:rsid w:val="00CF71D3"/>
    <w:rsid w:val="00D057BD"/>
    <w:rsid w:val="00D070C9"/>
    <w:rsid w:val="00D13B1C"/>
    <w:rsid w:val="00D15A9A"/>
    <w:rsid w:val="00D16C58"/>
    <w:rsid w:val="00D24CFC"/>
    <w:rsid w:val="00D26CDA"/>
    <w:rsid w:val="00D30104"/>
    <w:rsid w:val="00D30A92"/>
    <w:rsid w:val="00D310B1"/>
    <w:rsid w:val="00D32449"/>
    <w:rsid w:val="00D32784"/>
    <w:rsid w:val="00D32BA4"/>
    <w:rsid w:val="00D33065"/>
    <w:rsid w:val="00D403A7"/>
    <w:rsid w:val="00D65383"/>
    <w:rsid w:val="00D66D59"/>
    <w:rsid w:val="00D71536"/>
    <w:rsid w:val="00D75D31"/>
    <w:rsid w:val="00D817AD"/>
    <w:rsid w:val="00D94F50"/>
    <w:rsid w:val="00DA1269"/>
    <w:rsid w:val="00DA1A07"/>
    <w:rsid w:val="00DA241C"/>
    <w:rsid w:val="00DA52F4"/>
    <w:rsid w:val="00DA7FB8"/>
    <w:rsid w:val="00DB2423"/>
    <w:rsid w:val="00DB5B96"/>
    <w:rsid w:val="00DB70FC"/>
    <w:rsid w:val="00DC2389"/>
    <w:rsid w:val="00DC3472"/>
    <w:rsid w:val="00DC47C5"/>
    <w:rsid w:val="00DD2CFA"/>
    <w:rsid w:val="00DD34B9"/>
    <w:rsid w:val="00DE3C4A"/>
    <w:rsid w:val="00DE7C8A"/>
    <w:rsid w:val="00DF2CDD"/>
    <w:rsid w:val="00DF4874"/>
    <w:rsid w:val="00E01211"/>
    <w:rsid w:val="00E0282D"/>
    <w:rsid w:val="00E10EF5"/>
    <w:rsid w:val="00E114AA"/>
    <w:rsid w:val="00E13ACC"/>
    <w:rsid w:val="00E13F52"/>
    <w:rsid w:val="00E2275B"/>
    <w:rsid w:val="00E2347C"/>
    <w:rsid w:val="00E23E7D"/>
    <w:rsid w:val="00E30D0C"/>
    <w:rsid w:val="00E326B6"/>
    <w:rsid w:val="00E333F0"/>
    <w:rsid w:val="00E33952"/>
    <w:rsid w:val="00E33B7F"/>
    <w:rsid w:val="00E434A9"/>
    <w:rsid w:val="00E44907"/>
    <w:rsid w:val="00E5190A"/>
    <w:rsid w:val="00E54CDD"/>
    <w:rsid w:val="00E55401"/>
    <w:rsid w:val="00E567DA"/>
    <w:rsid w:val="00E569DE"/>
    <w:rsid w:val="00E6024A"/>
    <w:rsid w:val="00E66394"/>
    <w:rsid w:val="00E70D76"/>
    <w:rsid w:val="00E7193B"/>
    <w:rsid w:val="00E72B11"/>
    <w:rsid w:val="00E74B7C"/>
    <w:rsid w:val="00E93F4F"/>
    <w:rsid w:val="00E95133"/>
    <w:rsid w:val="00EA03E0"/>
    <w:rsid w:val="00EA28CD"/>
    <w:rsid w:val="00EA5439"/>
    <w:rsid w:val="00EA7956"/>
    <w:rsid w:val="00EB30DA"/>
    <w:rsid w:val="00EB4126"/>
    <w:rsid w:val="00EB450E"/>
    <w:rsid w:val="00EC0E49"/>
    <w:rsid w:val="00EC11FC"/>
    <w:rsid w:val="00EC37E9"/>
    <w:rsid w:val="00EC6C66"/>
    <w:rsid w:val="00EC752B"/>
    <w:rsid w:val="00ED0082"/>
    <w:rsid w:val="00ED475C"/>
    <w:rsid w:val="00ED4D5B"/>
    <w:rsid w:val="00ED6D05"/>
    <w:rsid w:val="00EE4C19"/>
    <w:rsid w:val="00EF0522"/>
    <w:rsid w:val="00EF161A"/>
    <w:rsid w:val="00EF17F0"/>
    <w:rsid w:val="00EF34E5"/>
    <w:rsid w:val="00EF4DED"/>
    <w:rsid w:val="00EF592F"/>
    <w:rsid w:val="00EF7521"/>
    <w:rsid w:val="00F03FC8"/>
    <w:rsid w:val="00F05574"/>
    <w:rsid w:val="00F055CE"/>
    <w:rsid w:val="00F0787D"/>
    <w:rsid w:val="00F11B8F"/>
    <w:rsid w:val="00F15A57"/>
    <w:rsid w:val="00F17D6F"/>
    <w:rsid w:val="00F21EEF"/>
    <w:rsid w:val="00F273A8"/>
    <w:rsid w:val="00F34DD4"/>
    <w:rsid w:val="00F35B6E"/>
    <w:rsid w:val="00F43EB1"/>
    <w:rsid w:val="00F55F4A"/>
    <w:rsid w:val="00F60759"/>
    <w:rsid w:val="00F64EBB"/>
    <w:rsid w:val="00F663E0"/>
    <w:rsid w:val="00F72847"/>
    <w:rsid w:val="00F77048"/>
    <w:rsid w:val="00F77B37"/>
    <w:rsid w:val="00F807DC"/>
    <w:rsid w:val="00F8194F"/>
    <w:rsid w:val="00F84413"/>
    <w:rsid w:val="00F94E67"/>
    <w:rsid w:val="00F950E5"/>
    <w:rsid w:val="00FB0FC7"/>
    <w:rsid w:val="00FB2EB0"/>
    <w:rsid w:val="00FC30FD"/>
    <w:rsid w:val="00FC6911"/>
    <w:rsid w:val="00FD27AC"/>
    <w:rsid w:val="00FD58C9"/>
    <w:rsid w:val="00FE10FD"/>
    <w:rsid w:val="00FE1145"/>
    <w:rsid w:val="00FE756E"/>
    <w:rsid w:val="00FF0D6B"/>
    <w:rsid w:val="00FF2816"/>
    <w:rsid w:val="00FF352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6E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photoshopsunduchok.ru/uroki/dizay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otoshop-master.ru/lessons/risovani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hotoshopsunduchok.ru/uroki/dizay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oto-mons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otoshop-master.ru/lessons/risovanie/" TargetMode="External"/><Relationship Id="rId10" Type="http://schemas.openxmlformats.org/officeDocument/2006/relationships/hyperlink" Target="http://photoshoplessons.ru/bo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lobator.net/wa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585D-E3EC-4276-B072-D8F22021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91</cp:revision>
  <cp:lastPrinted>2020-06-04T12:36:00Z</cp:lastPrinted>
  <dcterms:created xsi:type="dcterms:W3CDTF">2020-05-25T18:29:00Z</dcterms:created>
  <dcterms:modified xsi:type="dcterms:W3CDTF">2020-07-28T12:37:00Z</dcterms:modified>
</cp:coreProperties>
</file>